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50E" w:rsidRPr="00213ACC" w:rsidRDefault="0014250E" w:rsidP="000464A7">
      <w:pPr>
        <w:spacing w:after="0" w:line="240" w:lineRule="auto"/>
        <w:rPr>
          <w:rFonts w:cs="Arial"/>
          <w:b/>
        </w:rPr>
      </w:pPr>
    </w:p>
    <w:p w:rsidR="0057700A" w:rsidRDefault="0041714E" w:rsidP="000464A7">
      <w:pPr>
        <w:spacing w:after="0" w:line="240" w:lineRule="auto"/>
        <w:rPr>
          <w:rFonts w:cs="Arial"/>
        </w:rPr>
      </w:pPr>
      <w:r w:rsidRPr="00213ACC">
        <w:rPr>
          <w:rFonts w:cs="Arial"/>
          <w:b/>
        </w:rPr>
        <w:t>Location:</w:t>
      </w:r>
      <w:r w:rsidR="00474601">
        <w:rPr>
          <w:rFonts w:cs="Arial"/>
        </w:rPr>
        <w:tab/>
      </w:r>
      <w:r w:rsidR="0057700A">
        <w:rPr>
          <w:rFonts w:cs="Arial"/>
        </w:rPr>
        <w:t xml:space="preserve">Bodie </w:t>
      </w:r>
      <w:r w:rsidR="00601419" w:rsidRPr="00213ACC">
        <w:rPr>
          <w:rFonts w:cs="Arial"/>
        </w:rPr>
        <w:t xml:space="preserve">Conference </w:t>
      </w:r>
      <w:r w:rsidRPr="00213ACC">
        <w:rPr>
          <w:rFonts w:cs="Arial"/>
        </w:rPr>
        <w:t>Room</w:t>
      </w:r>
    </w:p>
    <w:p w:rsidR="00FD61A1" w:rsidRPr="00213ACC" w:rsidRDefault="0057700A" w:rsidP="0057700A">
      <w:pPr>
        <w:spacing w:after="0" w:line="240" w:lineRule="auto"/>
        <w:ind w:left="720" w:firstLine="720"/>
        <w:rPr>
          <w:rFonts w:cs="Arial"/>
        </w:rPr>
      </w:pPr>
      <w:r>
        <w:rPr>
          <w:rFonts w:cs="Arial"/>
        </w:rPr>
        <w:t>Webcast/</w:t>
      </w:r>
      <w:r w:rsidR="00474601">
        <w:rPr>
          <w:rFonts w:cs="Arial"/>
        </w:rPr>
        <w:t>Conference Call</w:t>
      </w:r>
    </w:p>
    <w:p w:rsidR="0041714E" w:rsidRPr="00213ACC" w:rsidRDefault="0041714E" w:rsidP="000464A7">
      <w:pPr>
        <w:spacing w:after="0" w:line="240" w:lineRule="auto"/>
        <w:rPr>
          <w:rFonts w:cs="Arial"/>
        </w:rPr>
      </w:pPr>
      <w:r w:rsidRPr="00213ACC">
        <w:rPr>
          <w:rFonts w:cs="Arial"/>
        </w:rPr>
        <w:tab/>
      </w:r>
      <w:r w:rsidRPr="00213ACC">
        <w:rPr>
          <w:rFonts w:cs="Arial"/>
        </w:rPr>
        <w:tab/>
        <w:t>11290 Pyrites Way, Suite 150</w:t>
      </w:r>
    </w:p>
    <w:p w:rsidR="0041714E" w:rsidRPr="00213ACC" w:rsidRDefault="0041714E" w:rsidP="000464A7">
      <w:pPr>
        <w:spacing w:after="0" w:line="240" w:lineRule="auto"/>
        <w:rPr>
          <w:rFonts w:cs="Arial"/>
        </w:rPr>
      </w:pPr>
      <w:r w:rsidRPr="00213ACC">
        <w:rPr>
          <w:rFonts w:cs="Arial"/>
        </w:rPr>
        <w:tab/>
      </w:r>
      <w:r w:rsidRPr="00213ACC">
        <w:rPr>
          <w:rFonts w:cs="Arial"/>
        </w:rPr>
        <w:tab/>
        <w:t>Rancho Cordova, CA 95670</w:t>
      </w:r>
    </w:p>
    <w:p w:rsidR="0041714E" w:rsidRPr="00213ACC" w:rsidRDefault="0041714E" w:rsidP="000464A7">
      <w:pPr>
        <w:spacing w:after="0" w:line="240" w:lineRule="auto"/>
        <w:rPr>
          <w:rFonts w:cs="Arial"/>
        </w:rPr>
      </w:pPr>
    </w:p>
    <w:p w:rsidR="0041714E" w:rsidRPr="00213ACC" w:rsidRDefault="00474601" w:rsidP="000464A7">
      <w:pPr>
        <w:spacing w:after="0" w:line="240" w:lineRule="auto"/>
        <w:rPr>
          <w:rFonts w:cs="Arial"/>
          <w:b/>
        </w:rPr>
      </w:pPr>
      <w:r>
        <w:rPr>
          <w:rFonts w:cs="Arial"/>
          <w:b/>
        </w:rPr>
        <w:t xml:space="preserve">Board </w:t>
      </w:r>
      <w:r w:rsidR="0041714E" w:rsidRPr="00213ACC">
        <w:rPr>
          <w:rFonts w:cs="Arial"/>
          <w:b/>
        </w:rPr>
        <w:t xml:space="preserve">Members present via </w:t>
      </w:r>
      <w:r w:rsidR="0057700A">
        <w:rPr>
          <w:rFonts w:cs="Arial"/>
          <w:b/>
        </w:rPr>
        <w:t>Webcast/C</w:t>
      </w:r>
      <w:r w:rsidR="0041714E" w:rsidRPr="00213ACC">
        <w:rPr>
          <w:rFonts w:cs="Arial"/>
          <w:b/>
        </w:rPr>
        <w:t>onference</w:t>
      </w:r>
      <w:r w:rsidR="0057700A">
        <w:rPr>
          <w:rFonts w:cs="Arial"/>
          <w:b/>
        </w:rPr>
        <w:t xml:space="preserve"> Call</w:t>
      </w:r>
      <w:r w:rsidR="0041714E" w:rsidRPr="00213ACC">
        <w:rPr>
          <w:rFonts w:cs="Arial"/>
          <w:b/>
        </w:rPr>
        <w:t>:</w:t>
      </w:r>
    </w:p>
    <w:p w:rsidR="0057700A" w:rsidRDefault="0057700A" w:rsidP="0057700A">
      <w:pPr>
        <w:spacing w:after="0" w:line="240" w:lineRule="auto"/>
        <w:ind w:left="720"/>
        <w:outlineLvl w:val="0"/>
        <w:rPr>
          <w:rFonts w:eastAsia="Times New Roman" w:cs="Arial"/>
        </w:rPr>
      </w:pPr>
      <w:r w:rsidRPr="00213ACC">
        <w:rPr>
          <w:rFonts w:cs="Arial"/>
        </w:rPr>
        <w:t xml:space="preserve">Region 1 - </w:t>
      </w:r>
      <w:r w:rsidRPr="00213ACC">
        <w:rPr>
          <w:rFonts w:eastAsia="Times New Roman" w:cs="Arial"/>
        </w:rPr>
        <w:t>Susan von Zabern,</w:t>
      </w:r>
      <w:r>
        <w:rPr>
          <w:rFonts w:eastAsia="Times New Roman" w:cs="Arial"/>
        </w:rPr>
        <w:t xml:space="preserve"> Riverside County DPSS Director</w:t>
      </w:r>
    </w:p>
    <w:p w:rsidR="00BC3C00" w:rsidRDefault="00BC3C00" w:rsidP="000464A7">
      <w:pPr>
        <w:spacing w:after="0" w:line="240" w:lineRule="auto"/>
        <w:ind w:left="720"/>
        <w:outlineLvl w:val="0"/>
        <w:rPr>
          <w:rFonts w:eastAsia="Times New Roman" w:cs="Arial"/>
        </w:rPr>
      </w:pPr>
      <w:r w:rsidRPr="00213ACC">
        <w:rPr>
          <w:rFonts w:eastAsia="Times New Roman" w:cs="Arial"/>
        </w:rPr>
        <w:t xml:space="preserve">Region 2 </w:t>
      </w:r>
      <w:r w:rsidR="0023521C" w:rsidRPr="00213ACC">
        <w:rPr>
          <w:rFonts w:eastAsia="Times New Roman" w:cs="Arial"/>
        </w:rPr>
        <w:t>-</w:t>
      </w:r>
      <w:r w:rsidRPr="00213ACC">
        <w:rPr>
          <w:rFonts w:eastAsia="Times New Roman" w:cs="Arial"/>
        </w:rPr>
        <w:t xml:space="preserve"> CaSonya Thomas, San Bernardino County HSA Assistant Executive Officer</w:t>
      </w:r>
    </w:p>
    <w:p w:rsidR="00464CF3" w:rsidRPr="00213ACC" w:rsidRDefault="00464CF3" w:rsidP="00464CF3">
      <w:pPr>
        <w:spacing w:after="0" w:line="240" w:lineRule="auto"/>
        <w:ind w:left="720"/>
        <w:outlineLvl w:val="0"/>
        <w:rPr>
          <w:rFonts w:eastAsia="Times New Roman" w:cs="Arial"/>
        </w:rPr>
      </w:pPr>
      <w:r w:rsidRPr="00213ACC">
        <w:rPr>
          <w:rFonts w:eastAsia="Times New Roman" w:cs="Arial"/>
        </w:rPr>
        <w:t xml:space="preserve">Region 3 </w:t>
      </w:r>
      <w:r w:rsidR="004E4FEC">
        <w:rPr>
          <w:rFonts w:eastAsia="Times New Roman" w:cs="Arial"/>
        </w:rPr>
        <w:t xml:space="preserve">- </w:t>
      </w:r>
      <w:r>
        <w:rPr>
          <w:rFonts w:eastAsia="Times New Roman" w:cs="Arial"/>
        </w:rPr>
        <w:t>Sanja Bugay, Kings</w:t>
      </w:r>
      <w:r w:rsidRPr="00213ACC">
        <w:rPr>
          <w:rFonts w:eastAsia="Times New Roman" w:cs="Arial"/>
        </w:rPr>
        <w:t xml:space="preserve"> County </w:t>
      </w:r>
      <w:r>
        <w:rPr>
          <w:rFonts w:eastAsia="Times New Roman" w:cs="Arial"/>
        </w:rPr>
        <w:t>Human Services Agency</w:t>
      </w:r>
      <w:r w:rsidRPr="00213ACC">
        <w:rPr>
          <w:rFonts w:eastAsia="Times New Roman" w:cs="Arial"/>
        </w:rPr>
        <w:t xml:space="preserve"> Director</w:t>
      </w:r>
      <w:r w:rsidR="001B3547">
        <w:rPr>
          <w:rFonts w:eastAsia="Times New Roman" w:cs="Arial"/>
        </w:rPr>
        <w:t xml:space="preserve"> (non-voting this meeting)</w:t>
      </w:r>
    </w:p>
    <w:p w:rsidR="00464CF3" w:rsidRPr="00213ACC" w:rsidRDefault="00464CF3" w:rsidP="00464CF3">
      <w:pPr>
        <w:spacing w:after="0" w:line="240" w:lineRule="auto"/>
        <w:ind w:left="720"/>
        <w:outlineLvl w:val="0"/>
        <w:rPr>
          <w:rFonts w:eastAsia="Times New Roman" w:cs="Arial"/>
        </w:rPr>
      </w:pPr>
      <w:r w:rsidRPr="00213ACC">
        <w:rPr>
          <w:rFonts w:eastAsia="Times New Roman" w:cs="Arial"/>
        </w:rPr>
        <w:t xml:space="preserve">Region 4 - Kathy Harwell, Stanislaus County Community Services Agency Director  </w:t>
      </w:r>
    </w:p>
    <w:p w:rsidR="00A430B0" w:rsidRPr="00213ACC" w:rsidRDefault="0023521C" w:rsidP="000464A7">
      <w:pPr>
        <w:spacing w:after="0" w:line="240" w:lineRule="auto"/>
        <w:ind w:left="720"/>
        <w:outlineLvl w:val="0"/>
        <w:rPr>
          <w:rFonts w:eastAsia="Times New Roman" w:cs="Arial"/>
        </w:rPr>
      </w:pPr>
      <w:r w:rsidRPr="00213ACC">
        <w:rPr>
          <w:rFonts w:eastAsia="Times New Roman" w:cs="Arial"/>
        </w:rPr>
        <w:t>Region 5 -</w:t>
      </w:r>
      <w:r w:rsidR="00A430B0" w:rsidRPr="00213ACC">
        <w:rPr>
          <w:rFonts w:eastAsia="Times New Roman" w:cs="Arial"/>
        </w:rPr>
        <w:t xml:space="preserve"> Scott Pettygrove, Merced County Human Services Agency Director and Chair</w:t>
      </w:r>
    </w:p>
    <w:p w:rsidR="00177749" w:rsidRDefault="0023521C" w:rsidP="000464A7">
      <w:pPr>
        <w:spacing w:after="0" w:line="240" w:lineRule="auto"/>
        <w:ind w:left="720"/>
        <w:rPr>
          <w:rFonts w:eastAsia="Times New Roman" w:cs="Arial"/>
        </w:rPr>
      </w:pPr>
      <w:r w:rsidRPr="00213ACC">
        <w:rPr>
          <w:rFonts w:eastAsia="Times New Roman" w:cs="Arial"/>
        </w:rPr>
        <w:t>Region 6 -</w:t>
      </w:r>
      <w:r w:rsidR="00177749" w:rsidRPr="00213ACC">
        <w:rPr>
          <w:rFonts w:eastAsia="Times New Roman" w:cs="Arial"/>
        </w:rPr>
        <w:t xml:space="preserve"> Mike Dent, Nevada County Dep</w:t>
      </w:r>
      <w:r w:rsidR="00601419" w:rsidRPr="00213ACC">
        <w:rPr>
          <w:rFonts w:eastAsia="Times New Roman" w:cs="Arial"/>
        </w:rPr>
        <w:t>artment</w:t>
      </w:r>
      <w:r w:rsidR="00177749" w:rsidRPr="00213ACC">
        <w:rPr>
          <w:rFonts w:eastAsia="Times New Roman" w:cs="Arial"/>
        </w:rPr>
        <w:t xml:space="preserve"> of Social Services Director</w:t>
      </w:r>
    </w:p>
    <w:p w:rsidR="0057700A" w:rsidRDefault="0057700A" w:rsidP="0057700A">
      <w:pPr>
        <w:spacing w:after="0" w:line="240" w:lineRule="auto"/>
        <w:ind w:left="720"/>
        <w:rPr>
          <w:rFonts w:cs="Arial"/>
        </w:rPr>
      </w:pPr>
      <w:r w:rsidRPr="00213ACC">
        <w:rPr>
          <w:rFonts w:cs="Arial"/>
        </w:rPr>
        <w:t xml:space="preserve">Region 7 </w:t>
      </w:r>
      <w:r>
        <w:rPr>
          <w:rFonts w:cs="Arial"/>
        </w:rPr>
        <w:t xml:space="preserve">– Shelby Boston, Butte </w:t>
      </w:r>
      <w:r w:rsidRPr="00213ACC">
        <w:rPr>
          <w:rFonts w:cs="Arial"/>
        </w:rPr>
        <w:t xml:space="preserve">County </w:t>
      </w:r>
      <w:r>
        <w:rPr>
          <w:rFonts w:cs="Arial"/>
        </w:rPr>
        <w:t>Dept. of Employment and</w:t>
      </w:r>
      <w:r w:rsidRPr="00213ACC">
        <w:rPr>
          <w:rFonts w:cs="Arial"/>
        </w:rPr>
        <w:t xml:space="preserve"> Social Services Director</w:t>
      </w:r>
    </w:p>
    <w:p w:rsidR="0057700A" w:rsidRDefault="0057700A" w:rsidP="0057700A">
      <w:pPr>
        <w:spacing w:after="0" w:line="240" w:lineRule="auto"/>
        <w:ind w:left="720"/>
        <w:rPr>
          <w:rFonts w:cs="Arial"/>
        </w:rPr>
      </w:pPr>
      <w:r>
        <w:rPr>
          <w:rFonts w:cs="Arial"/>
        </w:rPr>
        <w:t>Region 8 – Sheryl Spiller, Los Angeles County Dept. of Public Social Services Director</w:t>
      </w:r>
    </w:p>
    <w:p w:rsidR="00474601" w:rsidRPr="004E4FEC" w:rsidRDefault="00474601" w:rsidP="004E4FEC">
      <w:pPr>
        <w:spacing w:after="0" w:line="240" w:lineRule="auto"/>
        <w:ind w:left="720"/>
        <w:rPr>
          <w:rFonts w:cs="Arial"/>
        </w:rPr>
      </w:pPr>
      <w:r>
        <w:rPr>
          <w:rFonts w:cs="Arial"/>
        </w:rPr>
        <w:t xml:space="preserve">Region 8 </w:t>
      </w:r>
      <w:r w:rsidR="004E4FEC">
        <w:rPr>
          <w:rFonts w:cs="Arial"/>
        </w:rPr>
        <w:t xml:space="preserve">- Antonia Jimenez, </w:t>
      </w:r>
      <w:r w:rsidR="004E4FEC" w:rsidRPr="004E4FEC">
        <w:rPr>
          <w:rFonts w:cs="Arial"/>
        </w:rPr>
        <w:t>Los Angeles County Dept. of Public Social Services</w:t>
      </w:r>
      <w:r w:rsidR="004E4FEC">
        <w:rPr>
          <w:rFonts w:cs="Arial"/>
        </w:rPr>
        <w:t xml:space="preserve"> Chief Deputy and Vice Chair</w:t>
      </w:r>
    </w:p>
    <w:p w:rsidR="00474601" w:rsidRDefault="00474601" w:rsidP="004E4FEC">
      <w:pPr>
        <w:spacing w:after="0" w:line="240" w:lineRule="auto"/>
        <w:ind w:left="720"/>
        <w:rPr>
          <w:rFonts w:cs="Arial"/>
        </w:rPr>
      </w:pPr>
      <w:r>
        <w:rPr>
          <w:rFonts w:cs="Arial"/>
        </w:rPr>
        <w:t>Region 8 –</w:t>
      </w:r>
      <w:r w:rsidR="004E4FEC">
        <w:rPr>
          <w:rFonts w:cs="Arial"/>
        </w:rPr>
        <w:t xml:space="preserve"> Michael Sylvester, Los Angeles County Dept. of Public Social Services Assistant Director</w:t>
      </w:r>
    </w:p>
    <w:p w:rsidR="00562BC2" w:rsidRDefault="00474601" w:rsidP="00562BC2">
      <w:pPr>
        <w:spacing w:after="0" w:line="240" w:lineRule="auto"/>
        <w:ind w:left="720"/>
        <w:rPr>
          <w:rFonts w:cs="Arial"/>
        </w:rPr>
      </w:pPr>
      <w:r>
        <w:rPr>
          <w:rFonts w:cs="Arial"/>
        </w:rPr>
        <w:lastRenderedPageBreak/>
        <w:t>Region 8 –</w:t>
      </w:r>
      <w:r w:rsidR="004E4FEC">
        <w:rPr>
          <w:rFonts w:cs="Arial"/>
        </w:rPr>
        <w:t xml:space="preserve"> Brandon Nichols, Los Angeles County Dept. of Children and Family Services</w:t>
      </w:r>
      <w:r w:rsidR="0061656F">
        <w:rPr>
          <w:rFonts w:cs="Arial"/>
        </w:rPr>
        <w:t xml:space="preserve"> Acting Director</w:t>
      </w:r>
    </w:p>
    <w:p w:rsidR="0041714E" w:rsidRPr="00213ACC" w:rsidRDefault="00474601" w:rsidP="000464A7">
      <w:pPr>
        <w:spacing w:before="240" w:after="0" w:line="240" w:lineRule="auto"/>
        <w:rPr>
          <w:rFonts w:cs="Arial"/>
          <w:b/>
        </w:rPr>
      </w:pPr>
      <w:r>
        <w:rPr>
          <w:rFonts w:cs="Arial"/>
          <w:b/>
        </w:rPr>
        <w:t>Board Secretary</w:t>
      </w:r>
      <w:r w:rsidR="0041714E" w:rsidRPr="00213ACC">
        <w:rPr>
          <w:rFonts w:cs="Arial"/>
          <w:b/>
        </w:rPr>
        <w:t>:</w:t>
      </w:r>
    </w:p>
    <w:p w:rsidR="0041714E" w:rsidRDefault="00464CF3" w:rsidP="000464A7">
      <w:pPr>
        <w:spacing w:after="0" w:line="240" w:lineRule="auto"/>
        <w:rPr>
          <w:rFonts w:cs="Arial"/>
        </w:rPr>
      </w:pPr>
      <w:r>
        <w:rPr>
          <w:rFonts w:cs="Arial"/>
        </w:rPr>
        <w:tab/>
      </w:r>
      <w:r w:rsidR="0057700A">
        <w:rPr>
          <w:rFonts w:cs="Arial"/>
        </w:rPr>
        <w:t>John Boule, CalACES</w:t>
      </w:r>
      <w:r w:rsidR="008901BF" w:rsidRPr="00213ACC">
        <w:rPr>
          <w:rFonts w:cs="Arial"/>
        </w:rPr>
        <w:t xml:space="preserve"> </w:t>
      </w:r>
      <w:r w:rsidR="0057700A">
        <w:rPr>
          <w:rFonts w:cs="Arial"/>
        </w:rPr>
        <w:t>Executive</w:t>
      </w:r>
      <w:r w:rsidR="008901BF" w:rsidRPr="00213ACC">
        <w:rPr>
          <w:rFonts w:cs="Arial"/>
        </w:rPr>
        <w:t xml:space="preserve"> Director</w:t>
      </w:r>
    </w:p>
    <w:p w:rsidR="00474601" w:rsidRDefault="00474601" w:rsidP="000464A7">
      <w:pPr>
        <w:spacing w:after="0" w:line="240" w:lineRule="auto"/>
        <w:rPr>
          <w:rFonts w:cs="Arial"/>
        </w:rPr>
      </w:pPr>
    </w:p>
    <w:p w:rsidR="00474601" w:rsidRDefault="00474601" w:rsidP="001A27BC">
      <w:pPr>
        <w:spacing w:after="0" w:line="240" w:lineRule="auto"/>
        <w:rPr>
          <w:rFonts w:cs="Arial"/>
        </w:rPr>
      </w:pPr>
      <w:r w:rsidRPr="00474601">
        <w:rPr>
          <w:rFonts w:cs="Arial"/>
          <w:b/>
        </w:rPr>
        <w:t>Member Representatives in Attendance:</w:t>
      </w:r>
      <w:r>
        <w:rPr>
          <w:rFonts w:cs="Arial"/>
        </w:rPr>
        <w:t xml:space="preserve"> </w:t>
      </w:r>
    </w:p>
    <w:p w:rsidR="0057700A" w:rsidRDefault="00641E00" w:rsidP="001A27BC">
      <w:pPr>
        <w:spacing w:after="0" w:line="240" w:lineRule="auto"/>
        <w:ind w:firstLine="720"/>
        <w:rPr>
          <w:rFonts w:cs="Arial"/>
        </w:rPr>
      </w:pPr>
      <w:r>
        <w:rPr>
          <w:rFonts w:cs="Arial"/>
        </w:rPr>
        <w:t>Alpine – Nichole Williamson</w:t>
      </w:r>
      <w:r w:rsidR="00AD37A9">
        <w:rPr>
          <w:rFonts w:cs="Arial"/>
        </w:rPr>
        <w:tab/>
      </w:r>
      <w:r w:rsidR="00AD37A9">
        <w:rPr>
          <w:rFonts w:cs="Arial"/>
        </w:rPr>
        <w:tab/>
      </w:r>
      <w:r w:rsidR="00AD37A9">
        <w:rPr>
          <w:rFonts w:cs="Arial"/>
        </w:rPr>
        <w:tab/>
        <w:t>San Benito – James Rydingsword</w:t>
      </w:r>
    </w:p>
    <w:p w:rsidR="00B54487" w:rsidRDefault="0057700A" w:rsidP="001A27BC">
      <w:pPr>
        <w:spacing w:after="0" w:line="240" w:lineRule="auto"/>
        <w:ind w:firstLine="720"/>
        <w:rPr>
          <w:rFonts w:cs="Arial"/>
        </w:rPr>
      </w:pPr>
      <w:r>
        <w:rPr>
          <w:rFonts w:cs="Arial"/>
        </w:rPr>
        <w:t>Amador – James Foley</w:t>
      </w:r>
      <w:r w:rsidR="00641E00">
        <w:rPr>
          <w:rFonts w:cs="Arial"/>
        </w:rPr>
        <w:tab/>
      </w:r>
      <w:r w:rsidR="00641E00">
        <w:rPr>
          <w:rFonts w:cs="Arial"/>
        </w:rPr>
        <w:tab/>
      </w:r>
      <w:r w:rsidR="00641E00">
        <w:rPr>
          <w:rFonts w:cs="Arial"/>
        </w:rPr>
        <w:tab/>
      </w:r>
      <w:r w:rsidR="00AD37A9">
        <w:rPr>
          <w:rFonts w:cs="Arial"/>
        </w:rPr>
        <w:tab/>
        <w:t>San Joaquin – Michael Miller</w:t>
      </w:r>
    </w:p>
    <w:p w:rsidR="00B54487" w:rsidRDefault="00641E00" w:rsidP="001A27BC">
      <w:pPr>
        <w:spacing w:after="0" w:line="240" w:lineRule="auto"/>
        <w:rPr>
          <w:rFonts w:cs="Arial"/>
        </w:rPr>
      </w:pPr>
      <w:r>
        <w:rPr>
          <w:rFonts w:cs="Arial"/>
        </w:rPr>
        <w:tab/>
      </w:r>
      <w:r w:rsidR="00DD050D">
        <w:rPr>
          <w:rFonts w:cs="Arial"/>
        </w:rPr>
        <w:t>Lassen – Eric Nielson</w:t>
      </w:r>
      <w:r w:rsidR="00DD050D">
        <w:rPr>
          <w:rFonts w:cs="Arial"/>
        </w:rPr>
        <w:tab/>
      </w:r>
      <w:r>
        <w:rPr>
          <w:rFonts w:cs="Arial"/>
        </w:rPr>
        <w:tab/>
      </w:r>
      <w:r>
        <w:rPr>
          <w:rFonts w:cs="Arial"/>
        </w:rPr>
        <w:tab/>
      </w:r>
      <w:r w:rsidR="00AD37A9">
        <w:rPr>
          <w:rFonts w:cs="Arial"/>
        </w:rPr>
        <w:tab/>
        <w:t>Sierra – Vickie Clark</w:t>
      </w:r>
    </w:p>
    <w:p w:rsidR="00B54487" w:rsidRDefault="00641E00" w:rsidP="001A27BC">
      <w:pPr>
        <w:spacing w:after="0" w:line="240" w:lineRule="auto"/>
        <w:rPr>
          <w:rFonts w:cs="Arial"/>
        </w:rPr>
      </w:pPr>
      <w:r>
        <w:rPr>
          <w:rFonts w:cs="Arial"/>
        </w:rPr>
        <w:tab/>
      </w:r>
      <w:r w:rsidR="00DD050D">
        <w:rPr>
          <w:rFonts w:cs="Arial"/>
        </w:rPr>
        <w:t xml:space="preserve">Mariposa – </w:t>
      </w:r>
      <w:proofErr w:type="spellStart"/>
      <w:r w:rsidR="00DD050D">
        <w:rPr>
          <w:rFonts w:cs="Arial"/>
        </w:rPr>
        <w:t>Chevon</w:t>
      </w:r>
      <w:proofErr w:type="spellEnd"/>
      <w:r w:rsidR="00DD050D">
        <w:rPr>
          <w:rFonts w:cs="Arial"/>
        </w:rPr>
        <w:t xml:space="preserve"> Kothari</w:t>
      </w:r>
      <w:r>
        <w:rPr>
          <w:rFonts w:cs="Arial"/>
        </w:rPr>
        <w:tab/>
      </w:r>
      <w:r>
        <w:rPr>
          <w:rFonts w:cs="Arial"/>
        </w:rPr>
        <w:tab/>
      </w:r>
      <w:r>
        <w:rPr>
          <w:rFonts w:cs="Arial"/>
        </w:rPr>
        <w:tab/>
      </w:r>
      <w:r w:rsidR="00AD37A9">
        <w:rPr>
          <w:rFonts w:cs="Arial"/>
        </w:rPr>
        <w:t>Tehama – Mandy Sharp</w:t>
      </w:r>
    </w:p>
    <w:p w:rsidR="00DD050D" w:rsidRDefault="00DD050D" w:rsidP="001A27BC">
      <w:pPr>
        <w:spacing w:after="0" w:line="240" w:lineRule="auto"/>
        <w:rPr>
          <w:rFonts w:cs="Arial"/>
        </w:rPr>
      </w:pPr>
      <w:r>
        <w:rPr>
          <w:rFonts w:cs="Arial"/>
        </w:rPr>
        <w:tab/>
      </w:r>
      <w:r>
        <w:rPr>
          <w:rFonts w:cs="Arial"/>
        </w:rPr>
        <w:t xml:space="preserve">Mendocino – </w:t>
      </w:r>
      <w:proofErr w:type="spellStart"/>
      <w:r>
        <w:rPr>
          <w:rFonts w:cs="Arial"/>
        </w:rPr>
        <w:t>Bekkie</w:t>
      </w:r>
      <w:proofErr w:type="spellEnd"/>
      <w:r>
        <w:rPr>
          <w:rFonts w:cs="Arial"/>
        </w:rPr>
        <w:t xml:space="preserve"> Emery</w:t>
      </w:r>
      <w:r w:rsidR="00641E00">
        <w:rPr>
          <w:rFonts w:cs="Arial"/>
        </w:rPr>
        <w:tab/>
      </w:r>
      <w:r>
        <w:rPr>
          <w:rFonts w:cs="Arial"/>
        </w:rPr>
        <w:tab/>
      </w:r>
      <w:r>
        <w:rPr>
          <w:rFonts w:cs="Arial"/>
        </w:rPr>
        <w:tab/>
      </w:r>
      <w:r>
        <w:rPr>
          <w:rFonts w:cs="Arial"/>
        </w:rPr>
        <w:t>Trinity – Letty Garza</w:t>
      </w:r>
    </w:p>
    <w:p w:rsidR="00DD050D" w:rsidRDefault="00DD050D" w:rsidP="001A27BC">
      <w:pPr>
        <w:spacing w:after="0" w:line="240" w:lineRule="auto"/>
        <w:rPr>
          <w:rFonts w:cs="Arial"/>
        </w:rPr>
      </w:pPr>
      <w:r>
        <w:rPr>
          <w:rFonts w:cs="Arial"/>
        </w:rPr>
        <w:tab/>
      </w:r>
      <w:r>
        <w:rPr>
          <w:rFonts w:cs="Arial"/>
        </w:rPr>
        <w:t>Monterey – Elliott Robinson</w:t>
      </w:r>
      <w:r>
        <w:rPr>
          <w:rFonts w:cs="Arial"/>
        </w:rPr>
        <w:tab/>
      </w:r>
      <w:r>
        <w:rPr>
          <w:rFonts w:cs="Arial"/>
        </w:rPr>
        <w:tab/>
      </w:r>
      <w:r>
        <w:rPr>
          <w:rFonts w:cs="Arial"/>
        </w:rPr>
        <w:tab/>
      </w:r>
      <w:r>
        <w:rPr>
          <w:rFonts w:cs="Arial"/>
        </w:rPr>
        <w:t>Yuba – Jennifer Vasquez</w:t>
      </w:r>
    </w:p>
    <w:p w:rsidR="00B54487" w:rsidRDefault="00641E00" w:rsidP="001A27BC">
      <w:pPr>
        <w:spacing w:after="0" w:line="240" w:lineRule="auto"/>
        <w:rPr>
          <w:rFonts w:cs="Arial"/>
        </w:rPr>
      </w:pPr>
      <w:r>
        <w:rPr>
          <w:rFonts w:cs="Arial"/>
        </w:rPr>
        <w:tab/>
      </w:r>
      <w:r>
        <w:rPr>
          <w:rFonts w:cs="Arial"/>
        </w:rPr>
        <w:tab/>
      </w:r>
      <w:r>
        <w:rPr>
          <w:rFonts w:cs="Arial"/>
        </w:rPr>
        <w:tab/>
      </w:r>
    </w:p>
    <w:p w:rsidR="00B54487" w:rsidRPr="00DD050D" w:rsidRDefault="00641E00" w:rsidP="001A27BC">
      <w:pPr>
        <w:spacing w:after="0" w:line="240" w:lineRule="auto"/>
        <w:rPr>
          <w:rFonts w:cs="Arial"/>
          <w:u w:val="single"/>
        </w:rPr>
      </w:pPr>
      <w:r>
        <w:rPr>
          <w:rFonts w:cs="Arial"/>
        </w:rPr>
        <w:tab/>
      </w:r>
      <w:r w:rsidR="001B3547" w:rsidRPr="00DD050D">
        <w:rPr>
          <w:rFonts w:cs="Arial"/>
          <w:u w:val="single"/>
        </w:rPr>
        <w:t>Non-voting members</w:t>
      </w:r>
      <w:r w:rsidR="00562BC2" w:rsidRPr="00DD050D">
        <w:rPr>
          <w:rFonts w:cs="Arial"/>
          <w:u w:val="single"/>
        </w:rPr>
        <w:t xml:space="preserve"> this meeting</w:t>
      </w:r>
    </w:p>
    <w:p w:rsidR="00B54487" w:rsidRDefault="00641E00" w:rsidP="001A27BC">
      <w:pPr>
        <w:spacing w:after="0" w:line="240" w:lineRule="auto"/>
        <w:rPr>
          <w:rFonts w:cs="Arial"/>
        </w:rPr>
      </w:pPr>
      <w:r>
        <w:rPr>
          <w:rFonts w:cs="Arial"/>
        </w:rPr>
        <w:tab/>
      </w:r>
      <w:r w:rsidR="001B3547">
        <w:rPr>
          <w:rFonts w:cs="Arial"/>
        </w:rPr>
        <w:t xml:space="preserve">Glenn – Christine </w:t>
      </w:r>
      <w:proofErr w:type="spellStart"/>
      <w:r w:rsidR="001B3547">
        <w:rPr>
          <w:rFonts w:cs="Arial"/>
        </w:rPr>
        <w:t>Zoppi</w:t>
      </w:r>
      <w:proofErr w:type="spellEnd"/>
      <w:r w:rsidR="001B3547">
        <w:rPr>
          <w:rFonts w:cs="Arial"/>
        </w:rPr>
        <w:tab/>
      </w:r>
    </w:p>
    <w:p w:rsidR="001B3547" w:rsidRDefault="00641E00" w:rsidP="001A27BC">
      <w:pPr>
        <w:spacing w:after="0" w:line="240" w:lineRule="auto"/>
        <w:rPr>
          <w:rFonts w:cs="Arial"/>
        </w:rPr>
      </w:pPr>
      <w:r>
        <w:rPr>
          <w:rFonts w:cs="Arial"/>
        </w:rPr>
        <w:tab/>
      </w:r>
      <w:r w:rsidR="001B3547">
        <w:rPr>
          <w:rFonts w:cs="Arial"/>
        </w:rPr>
        <w:t>Kern – Dena Murphy</w:t>
      </w:r>
      <w:r w:rsidR="001B3547" w:rsidRPr="001B3547">
        <w:rPr>
          <w:rFonts w:cs="Arial"/>
        </w:rPr>
        <w:t xml:space="preserve"> </w:t>
      </w:r>
    </w:p>
    <w:p w:rsidR="00B54487" w:rsidRDefault="001B3547" w:rsidP="00DD050D">
      <w:pPr>
        <w:spacing w:after="0" w:line="240" w:lineRule="auto"/>
        <w:ind w:firstLine="720"/>
        <w:rPr>
          <w:rFonts w:cs="Arial"/>
        </w:rPr>
      </w:pPr>
      <w:r>
        <w:rPr>
          <w:rFonts w:cs="Arial"/>
        </w:rPr>
        <w:t>Mono – Kathy Peterson</w:t>
      </w:r>
      <w:r>
        <w:rPr>
          <w:rFonts w:cs="Arial"/>
        </w:rPr>
        <w:tab/>
      </w:r>
      <w:r>
        <w:rPr>
          <w:rFonts w:cs="Arial"/>
        </w:rPr>
        <w:tab/>
      </w:r>
    </w:p>
    <w:p w:rsidR="00B54487" w:rsidRDefault="00641E00" w:rsidP="00B54487">
      <w:pPr>
        <w:spacing w:after="0" w:line="240" w:lineRule="auto"/>
        <w:rPr>
          <w:rFonts w:cs="Arial"/>
        </w:rPr>
      </w:pPr>
      <w:r>
        <w:rPr>
          <w:rFonts w:cs="Arial"/>
        </w:rPr>
        <w:tab/>
      </w:r>
      <w:r w:rsidR="00B54487">
        <w:rPr>
          <w:rFonts w:cs="Arial"/>
        </w:rPr>
        <w:tab/>
      </w:r>
      <w:r w:rsidR="00B54487">
        <w:rPr>
          <w:rFonts w:cs="Arial"/>
        </w:rPr>
        <w:tab/>
      </w:r>
      <w:r w:rsidR="00B54487">
        <w:rPr>
          <w:rFonts w:cs="Arial"/>
        </w:rPr>
        <w:tab/>
      </w:r>
    </w:p>
    <w:p w:rsidR="00474601" w:rsidRPr="00474601" w:rsidRDefault="00474601" w:rsidP="000464A7">
      <w:pPr>
        <w:spacing w:after="0" w:line="240" w:lineRule="auto"/>
        <w:rPr>
          <w:rFonts w:cs="Arial"/>
          <w:b/>
        </w:rPr>
      </w:pPr>
      <w:r w:rsidRPr="00474601">
        <w:rPr>
          <w:rFonts w:cs="Arial"/>
          <w:b/>
        </w:rPr>
        <w:t>Additional Attendees:</w:t>
      </w:r>
    </w:p>
    <w:p w:rsidR="00474601" w:rsidRDefault="00AD37A9" w:rsidP="000464A7">
      <w:pPr>
        <w:spacing w:after="0" w:line="240" w:lineRule="auto"/>
        <w:rPr>
          <w:rFonts w:cs="Arial"/>
        </w:rPr>
      </w:pPr>
      <w:r>
        <w:rPr>
          <w:rFonts w:cs="Arial"/>
        </w:rPr>
        <w:t>CalACES North/South</w:t>
      </w:r>
      <w:r w:rsidR="00474601">
        <w:rPr>
          <w:rFonts w:cs="Arial"/>
        </w:rPr>
        <w:t xml:space="preserve"> Project Staff</w:t>
      </w:r>
    </w:p>
    <w:p w:rsidR="00474601" w:rsidRDefault="00474601" w:rsidP="000464A7">
      <w:pPr>
        <w:spacing w:after="0" w:line="240" w:lineRule="auto"/>
        <w:rPr>
          <w:rFonts w:cs="Arial"/>
        </w:rPr>
      </w:pPr>
      <w:r>
        <w:rPr>
          <w:rFonts w:cs="Arial"/>
        </w:rPr>
        <w:t>County Staff</w:t>
      </w:r>
    </w:p>
    <w:p w:rsidR="00474601" w:rsidRPr="00474601" w:rsidRDefault="00474601" w:rsidP="000464A7">
      <w:pPr>
        <w:spacing w:after="0" w:line="240" w:lineRule="auto"/>
        <w:rPr>
          <w:rFonts w:cs="Arial"/>
        </w:rPr>
      </w:pPr>
      <w:r>
        <w:rPr>
          <w:rFonts w:cs="Arial"/>
        </w:rPr>
        <w:t>State Stakeholder Representatives</w:t>
      </w:r>
    </w:p>
    <w:p w:rsidR="0014250E" w:rsidRPr="00213ACC" w:rsidRDefault="0014250E" w:rsidP="000464A7">
      <w:pPr>
        <w:spacing w:after="0" w:line="240" w:lineRule="auto"/>
        <w:rPr>
          <w:rFonts w:cs="Arial"/>
          <w:b/>
        </w:rPr>
      </w:pPr>
    </w:p>
    <w:p w:rsidR="00203C05" w:rsidRPr="00213ACC" w:rsidRDefault="0041714E" w:rsidP="000464A7">
      <w:pPr>
        <w:pStyle w:val="ListParagraph"/>
        <w:numPr>
          <w:ilvl w:val="0"/>
          <w:numId w:val="1"/>
        </w:numPr>
        <w:spacing w:after="0" w:line="240" w:lineRule="auto"/>
        <w:rPr>
          <w:rFonts w:cs="Arial"/>
        </w:rPr>
      </w:pPr>
      <w:r w:rsidRPr="00213ACC">
        <w:rPr>
          <w:rFonts w:cs="Arial"/>
          <w:b/>
        </w:rPr>
        <w:t xml:space="preserve">Chair </w:t>
      </w:r>
      <w:r w:rsidR="000D6F41" w:rsidRPr="00213ACC">
        <w:rPr>
          <w:rFonts w:cs="Arial"/>
          <w:b/>
        </w:rPr>
        <w:t>Scott Pettygrove</w:t>
      </w:r>
      <w:r w:rsidR="00A42B0A" w:rsidRPr="00213ACC">
        <w:rPr>
          <w:rFonts w:cs="Arial"/>
          <w:b/>
        </w:rPr>
        <w:t xml:space="preserve"> convened the meeting at </w:t>
      </w:r>
      <w:r w:rsidR="00AD37A9">
        <w:rPr>
          <w:rFonts w:cs="Arial"/>
          <w:b/>
        </w:rPr>
        <w:t>9</w:t>
      </w:r>
      <w:r w:rsidR="00B75569" w:rsidRPr="00213ACC">
        <w:rPr>
          <w:rFonts w:cs="Arial"/>
          <w:b/>
          <w:color w:val="000000" w:themeColor="text1"/>
        </w:rPr>
        <w:t>:</w:t>
      </w:r>
      <w:r w:rsidR="00AD37A9">
        <w:rPr>
          <w:rFonts w:cs="Arial"/>
          <w:b/>
          <w:color w:val="000000" w:themeColor="text1"/>
        </w:rPr>
        <w:t>10</w:t>
      </w:r>
      <w:r w:rsidR="00474601">
        <w:rPr>
          <w:rFonts w:cs="Arial"/>
          <w:b/>
          <w:color w:val="000000" w:themeColor="text1"/>
        </w:rPr>
        <w:t>a</w:t>
      </w:r>
      <w:r w:rsidRPr="00213ACC">
        <w:rPr>
          <w:rFonts w:cs="Arial"/>
          <w:b/>
        </w:rPr>
        <w:t>.m.</w:t>
      </w:r>
      <w:r w:rsidRPr="00213ACC">
        <w:rPr>
          <w:rFonts w:cs="Arial"/>
        </w:rPr>
        <w:t xml:space="preserve"> </w:t>
      </w:r>
    </w:p>
    <w:p w:rsidR="0041714E" w:rsidRPr="00213ACC" w:rsidRDefault="0041714E" w:rsidP="000464A7">
      <w:pPr>
        <w:pStyle w:val="ListParagraph"/>
        <w:numPr>
          <w:ilvl w:val="0"/>
          <w:numId w:val="1"/>
        </w:numPr>
        <w:spacing w:after="0" w:line="240" w:lineRule="auto"/>
        <w:rPr>
          <w:rFonts w:cs="Arial"/>
        </w:rPr>
      </w:pPr>
      <w:r w:rsidRPr="00213ACC">
        <w:rPr>
          <w:rFonts w:cs="Arial"/>
          <w:b/>
        </w:rPr>
        <w:t>Public opportunity to speak on any Item NOT on the agenda</w:t>
      </w:r>
    </w:p>
    <w:p w:rsidR="00464CF3" w:rsidRPr="0061656F" w:rsidRDefault="00474601" w:rsidP="00F822C1">
      <w:pPr>
        <w:pStyle w:val="ListParagraph"/>
        <w:numPr>
          <w:ilvl w:val="1"/>
          <w:numId w:val="4"/>
        </w:numPr>
        <w:spacing w:after="0" w:line="240" w:lineRule="auto"/>
        <w:rPr>
          <w:rFonts w:cs="Arial"/>
        </w:rPr>
      </w:pPr>
      <w:r>
        <w:rPr>
          <w:rFonts w:cs="Arial"/>
        </w:rPr>
        <w:t>No public comments.</w:t>
      </w:r>
    </w:p>
    <w:p w:rsidR="0061656F" w:rsidRPr="0061656F" w:rsidRDefault="0061656F" w:rsidP="0061656F">
      <w:pPr>
        <w:pStyle w:val="ListParagraph"/>
        <w:numPr>
          <w:ilvl w:val="0"/>
          <w:numId w:val="1"/>
        </w:numPr>
        <w:spacing w:after="0" w:line="240" w:lineRule="auto"/>
        <w:rPr>
          <w:rFonts w:cs="Arial"/>
          <w:b/>
        </w:rPr>
      </w:pPr>
      <w:r w:rsidRPr="0061656F">
        <w:rPr>
          <w:rFonts w:cs="Arial"/>
          <w:b/>
        </w:rPr>
        <w:lastRenderedPageBreak/>
        <w:t>Confirmation of Quorum, Conference Call Logistics/Protocols and Agenda Review</w:t>
      </w:r>
    </w:p>
    <w:p w:rsidR="0061656F" w:rsidRPr="00561DC3" w:rsidRDefault="00AD37A9" w:rsidP="00F822C1">
      <w:pPr>
        <w:pStyle w:val="ListParagraph"/>
        <w:numPr>
          <w:ilvl w:val="1"/>
          <w:numId w:val="4"/>
        </w:numPr>
        <w:spacing w:after="0" w:line="240" w:lineRule="auto"/>
        <w:rPr>
          <w:rFonts w:cs="Arial"/>
        </w:rPr>
      </w:pPr>
      <w:r>
        <w:rPr>
          <w:rFonts w:cs="Arial"/>
        </w:rPr>
        <w:t>CalACES</w:t>
      </w:r>
      <w:r w:rsidR="0061656F" w:rsidRPr="00561DC3">
        <w:rPr>
          <w:rFonts w:cs="Arial"/>
        </w:rPr>
        <w:t xml:space="preserve"> </w:t>
      </w:r>
      <w:r>
        <w:rPr>
          <w:rFonts w:cs="Arial"/>
        </w:rPr>
        <w:t>Executive</w:t>
      </w:r>
      <w:r w:rsidR="0061656F" w:rsidRPr="00561DC3">
        <w:rPr>
          <w:rFonts w:cs="Arial"/>
        </w:rPr>
        <w:t xml:space="preserve"> Director, </w:t>
      </w:r>
      <w:r>
        <w:rPr>
          <w:rFonts w:cs="Arial"/>
        </w:rPr>
        <w:t>John Boule</w:t>
      </w:r>
      <w:r w:rsidR="0061656F" w:rsidRPr="00561DC3">
        <w:rPr>
          <w:rFonts w:cs="Arial"/>
        </w:rPr>
        <w:t xml:space="preserve">, read the roster of the County Directors and a quorum of the Board was confirmed. Quorum of the </w:t>
      </w:r>
      <w:r w:rsidR="00561DC3">
        <w:rPr>
          <w:rFonts w:cs="Arial"/>
        </w:rPr>
        <w:t>Member Representatives</w:t>
      </w:r>
      <w:r w:rsidR="0061656F" w:rsidRPr="00561DC3">
        <w:rPr>
          <w:rFonts w:cs="Arial"/>
        </w:rPr>
        <w:t xml:space="preserve"> was c</w:t>
      </w:r>
      <w:r w:rsidR="00561DC3">
        <w:rPr>
          <w:rFonts w:cs="Arial"/>
        </w:rPr>
        <w:t xml:space="preserve">onfirmed with </w:t>
      </w:r>
      <w:r>
        <w:rPr>
          <w:rFonts w:cs="Arial"/>
        </w:rPr>
        <w:t>24 Directors at 9</w:t>
      </w:r>
      <w:r w:rsidR="0061656F" w:rsidRPr="00561DC3">
        <w:rPr>
          <w:rFonts w:cs="Arial"/>
        </w:rPr>
        <w:t>:</w:t>
      </w:r>
      <w:r>
        <w:rPr>
          <w:rFonts w:cs="Arial"/>
        </w:rPr>
        <w:t>12</w:t>
      </w:r>
      <w:r w:rsidR="00562BC2">
        <w:rPr>
          <w:rFonts w:cs="Arial"/>
        </w:rPr>
        <w:t xml:space="preserve"> </w:t>
      </w:r>
      <w:r w:rsidR="0061656F" w:rsidRPr="00561DC3">
        <w:rPr>
          <w:rFonts w:cs="Arial"/>
        </w:rPr>
        <w:t>a.m.</w:t>
      </w:r>
    </w:p>
    <w:p w:rsidR="0061656F" w:rsidRPr="00561DC3" w:rsidRDefault="00AD37A9" w:rsidP="00F822C1">
      <w:pPr>
        <w:pStyle w:val="ListParagraph"/>
        <w:numPr>
          <w:ilvl w:val="1"/>
          <w:numId w:val="4"/>
        </w:numPr>
        <w:spacing w:after="0" w:line="240" w:lineRule="auto"/>
        <w:rPr>
          <w:rFonts w:cs="Arial"/>
        </w:rPr>
      </w:pPr>
      <w:r>
        <w:rPr>
          <w:rFonts w:cs="Arial"/>
        </w:rPr>
        <w:t>John Boule</w:t>
      </w:r>
      <w:r w:rsidR="0061656F" w:rsidRPr="00561DC3">
        <w:rPr>
          <w:rFonts w:cs="Arial"/>
        </w:rPr>
        <w:t xml:space="preserve"> reviewed the Agenda.  </w:t>
      </w:r>
    </w:p>
    <w:p w:rsidR="00CE2AA3" w:rsidRPr="0027275C" w:rsidRDefault="00A02EFA" w:rsidP="00CE2AA3">
      <w:pPr>
        <w:spacing w:after="0" w:line="240" w:lineRule="auto"/>
        <w:rPr>
          <w:rStyle w:val="Strong"/>
          <w:rFonts w:asciiTheme="minorHAnsi" w:hAnsiTheme="minorHAnsi" w:cs="Arial"/>
          <w:u w:val="single"/>
        </w:rPr>
      </w:pPr>
      <w:r w:rsidRPr="0027275C">
        <w:rPr>
          <w:rStyle w:val="Strong"/>
          <w:rFonts w:asciiTheme="minorHAnsi" w:hAnsiTheme="minorHAnsi" w:cs="Arial"/>
          <w:u w:val="single"/>
        </w:rPr>
        <w:t xml:space="preserve">JPA </w:t>
      </w:r>
      <w:r w:rsidR="00CE2AA3" w:rsidRPr="0027275C">
        <w:rPr>
          <w:rStyle w:val="Strong"/>
          <w:rFonts w:asciiTheme="minorHAnsi" w:hAnsiTheme="minorHAnsi" w:cs="Arial"/>
          <w:u w:val="single"/>
        </w:rPr>
        <w:t>Board Action Items</w:t>
      </w:r>
    </w:p>
    <w:p w:rsidR="00CE2AA3" w:rsidRPr="00CE2AA3" w:rsidRDefault="00CE2AA3" w:rsidP="00CE2AA3">
      <w:pPr>
        <w:spacing w:after="0" w:line="240" w:lineRule="auto"/>
        <w:rPr>
          <w:rStyle w:val="Strong"/>
          <w:rFonts w:asciiTheme="minorHAnsi" w:hAnsiTheme="minorHAnsi" w:cs="Arial"/>
          <w:b w:val="0"/>
          <w:sz w:val="22"/>
        </w:rPr>
      </w:pPr>
    </w:p>
    <w:p w:rsidR="0016143A" w:rsidRDefault="00CE2AA3" w:rsidP="00CE2AA3">
      <w:pPr>
        <w:pStyle w:val="ListParagraph"/>
        <w:numPr>
          <w:ilvl w:val="0"/>
          <w:numId w:val="1"/>
        </w:numPr>
        <w:spacing w:after="0" w:line="240" w:lineRule="auto"/>
        <w:rPr>
          <w:rStyle w:val="Strong"/>
          <w:rFonts w:asciiTheme="minorHAnsi" w:hAnsiTheme="minorHAnsi" w:cs="Arial"/>
          <w:sz w:val="22"/>
        </w:rPr>
      </w:pPr>
      <w:r w:rsidRPr="00CE2AA3">
        <w:rPr>
          <w:rStyle w:val="Strong"/>
          <w:rFonts w:asciiTheme="minorHAnsi" w:hAnsiTheme="minorHAnsi" w:cs="Arial"/>
          <w:sz w:val="22"/>
        </w:rPr>
        <w:t>Appr</w:t>
      </w:r>
      <w:r w:rsidR="00A02EFA">
        <w:rPr>
          <w:rStyle w:val="Strong"/>
          <w:rFonts w:asciiTheme="minorHAnsi" w:hAnsiTheme="minorHAnsi" w:cs="Arial"/>
          <w:sz w:val="22"/>
        </w:rPr>
        <w:t>ove the Minutes of the December 21</w:t>
      </w:r>
      <w:r w:rsidRPr="00CE2AA3">
        <w:rPr>
          <w:rStyle w:val="Strong"/>
          <w:rFonts w:asciiTheme="minorHAnsi" w:hAnsiTheme="minorHAnsi" w:cs="Arial"/>
          <w:sz w:val="22"/>
        </w:rPr>
        <w:t xml:space="preserve">, 2017, </w:t>
      </w:r>
      <w:r w:rsidR="00A02EFA">
        <w:rPr>
          <w:rStyle w:val="Strong"/>
          <w:rFonts w:asciiTheme="minorHAnsi" w:hAnsiTheme="minorHAnsi" w:cs="Arial"/>
          <w:sz w:val="22"/>
        </w:rPr>
        <w:t>JPA</w:t>
      </w:r>
      <w:r w:rsidRPr="00CE2AA3">
        <w:rPr>
          <w:rStyle w:val="Strong"/>
          <w:rFonts w:asciiTheme="minorHAnsi" w:hAnsiTheme="minorHAnsi" w:cs="Arial"/>
          <w:sz w:val="22"/>
        </w:rPr>
        <w:t xml:space="preserve"> </w:t>
      </w:r>
      <w:r w:rsidR="00A02EFA">
        <w:rPr>
          <w:rStyle w:val="Strong"/>
          <w:rFonts w:asciiTheme="minorHAnsi" w:hAnsiTheme="minorHAnsi" w:cs="Arial"/>
          <w:sz w:val="22"/>
        </w:rPr>
        <w:t>Special</w:t>
      </w:r>
      <w:r w:rsidRPr="00CE2AA3">
        <w:rPr>
          <w:rStyle w:val="Strong"/>
          <w:rFonts w:asciiTheme="minorHAnsi" w:hAnsiTheme="minorHAnsi" w:cs="Arial"/>
          <w:sz w:val="22"/>
        </w:rPr>
        <w:t xml:space="preserve"> Board Meeting and update of Action Items.</w:t>
      </w:r>
    </w:p>
    <w:p w:rsidR="00CE2AA3" w:rsidRDefault="00C9553B" w:rsidP="00EF7FF8">
      <w:pPr>
        <w:pStyle w:val="ListParagraph"/>
        <w:spacing w:after="0" w:line="240" w:lineRule="auto"/>
        <w:ind w:left="360"/>
        <w:contextualSpacing w:val="0"/>
        <w:rPr>
          <w:rStyle w:val="Strong"/>
          <w:rFonts w:asciiTheme="minorHAnsi" w:hAnsiTheme="minorHAnsi" w:cs="Arial"/>
          <w:sz w:val="22"/>
        </w:rPr>
      </w:pPr>
      <w:r w:rsidRPr="00C9553B">
        <w:rPr>
          <w:rStyle w:val="Strong"/>
          <w:rFonts w:asciiTheme="minorHAnsi" w:hAnsiTheme="minorHAnsi" w:cs="Arial"/>
          <w:sz w:val="22"/>
        </w:rPr>
        <w:t xml:space="preserve">Summary: </w:t>
      </w:r>
      <w:r w:rsidRPr="00C9553B">
        <w:rPr>
          <w:rStyle w:val="Strong"/>
          <w:rFonts w:asciiTheme="minorHAnsi" w:hAnsiTheme="minorHAnsi" w:cs="Arial"/>
          <w:b w:val="0"/>
          <w:sz w:val="22"/>
        </w:rPr>
        <w:t>The Consortium is seeking</w:t>
      </w:r>
      <w:r w:rsidR="00A02EFA">
        <w:rPr>
          <w:rStyle w:val="Strong"/>
          <w:rFonts w:asciiTheme="minorHAnsi" w:hAnsiTheme="minorHAnsi" w:cs="Arial"/>
          <w:b w:val="0"/>
          <w:sz w:val="22"/>
        </w:rPr>
        <w:t xml:space="preserve"> Board approval of the December 21, 2017 JPA Special Board Meeting Minutes</w:t>
      </w:r>
      <w:r w:rsidRPr="00C9553B">
        <w:rPr>
          <w:rStyle w:val="Strong"/>
          <w:rFonts w:asciiTheme="minorHAnsi" w:hAnsiTheme="minorHAnsi" w:cs="Arial"/>
          <w:b w:val="0"/>
          <w:sz w:val="22"/>
        </w:rPr>
        <w:t>.</w:t>
      </w:r>
      <w:r w:rsidR="00A02EFA">
        <w:rPr>
          <w:rStyle w:val="Strong"/>
          <w:rFonts w:asciiTheme="minorHAnsi" w:hAnsiTheme="minorHAnsi" w:cs="Arial"/>
          <w:b w:val="0"/>
          <w:sz w:val="22"/>
        </w:rPr>
        <w:t xml:space="preserve"> </w:t>
      </w:r>
      <w:r w:rsidR="00A02EFA" w:rsidRPr="00A02EFA">
        <w:rPr>
          <w:rStyle w:val="Strong"/>
          <w:rFonts w:asciiTheme="minorHAnsi" w:hAnsiTheme="minorHAnsi" w:cs="Arial"/>
          <w:b w:val="0"/>
          <w:sz w:val="22"/>
        </w:rPr>
        <w:t xml:space="preserve">Prior to approval, John Boule will review the status of any outstanding Action Items from the minutes.  </w:t>
      </w:r>
    </w:p>
    <w:p w:rsidR="00C9553B" w:rsidRDefault="00C9553B" w:rsidP="00CE2AA3">
      <w:pPr>
        <w:pStyle w:val="ListParagraph"/>
        <w:spacing w:after="0" w:line="240" w:lineRule="auto"/>
        <w:ind w:left="360"/>
        <w:rPr>
          <w:rStyle w:val="Strong"/>
          <w:rFonts w:asciiTheme="minorHAnsi" w:hAnsiTheme="minorHAnsi" w:cs="Arial"/>
          <w:sz w:val="22"/>
        </w:rPr>
      </w:pPr>
    </w:p>
    <w:p w:rsidR="00CE699B" w:rsidRPr="00213ACC" w:rsidRDefault="00CE699B" w:rsidP="000464A7">
      <w:pPr>
        <w:spacing w:after="0" w:line="240" w:lineRule="auto"/>
        <w:ind w:firstLine="360"/>
        <w:rPr>
          <w:rFonts w:cs="Arial"/>
        </w:rPr>
      </w:pPr>
      <w:r w:rsidRPr="00213ACC">
        <w:rPr>
          <w:rFonts w:cs="Arial"/>
        </w:rPr>
        <w:t xml:space="preserve">Motion to Approve was made by </w:t>
      </w:r>
      <w:r w:rsidR="00F97B3B">
        <w:rPr>
          <w:rFonts w:cs="Arial"/>
        </w:rPr>
        <w:t>Member</w:t>
      </w:r>
      <w:r w:rsidR="00464CF3">
        <w:rPr>
          <w:rFonts w:cs="Arial"/>
        </w:rPr>
        <w:t xml:space="preserve"> </w:t>
      </w:r>
      <w:r w:rsidR="00A02EFA">
        <w:rPr>
          <w:rFonts w:cs="Arial"/>
        </w:rPr>
        <w:t>Sheryl Spiller</w:t>
      </w:r>
      <w:r w:rsidRPr="00213ACC">
        <w:rPr>
          <w:rFonts w:cs="Arial"/>
          <w:color w:val="000000" w:themeColor="text1"/>
        </w:rPr>
        <w:t xml:space="preserve">. </w:t>
      </w:r>
    </w:p>
    <w:p w:rsidR="00CE699B" w:rsidRPr="00213ACC" w:rsidRDefault="00CE699B" w:rsidP="000464A7">
      <w:pPr>
        <w:spacing w:after="0" w:line="240" w:lineRule="auto"/>
        <w:ind w:left="360"/>
        <w:rPr>
          <w:rFonts w:cs="Arial"/>
          <w:color w:val="000000" w:themeColor="text1"/>
        </w:rPr>
      </w:pPr>
      <w:r w:rsidRPr="00213ACC">
        <w:rPr>
          <w:rFonts w:cs="Arial"/>
          <w:color w:val="000000" w:themeColor="text1"/>
        </w:rPr>
        <w:t xml:space="preserve">Motion was seconded by Member </w:t>
      </w:r>
      <w:r w:rsidR="00A02EFA">
        <w:rPr>
          <w:rFonts w:cs="Arial"/>
          <w:color w:val="000000" w:themeColor="text1"/>
        </w:rPr>
        <w:t>Susan von Zabern</w:t>
      </w:r>
      <w:r w:rsidRPr="00213ACC">
        <w:rPr>
          <w:rFonts w:cs="Arial"/>
          <w:color w:val="000000" w:themeColor="text1"/>
        </w:rPr>
        <w:t>.</w:t>
      </w:r>
    </w:p>
    <w:p w:rsidR="00CE699B" w:rsidRPr="00213ACC" w:rsidRDefault="00CE699B" w:rsidP="000464A7">
      <w:pPr>
        <w:spacing w:after="0" w:line="240" w:lineRule="auto"/>
        <w:ind w:left="360"/>
        <w:rPr>
          <w:rFonts w:cs="Arial"/>
        </w:rPr>
      </w:pPr>
      <w:r w:rsidRPr="00213ACC">
        <w:rPr>
          <w:rFonts w:cs="Arial"/>
        </w:rPr>
        <w:t xml:space="preserve">Motion passed unanimously.  </w:t>
      </w:r>
    </w:p>
    <w:p w:rsidR="00475CFB" w:rsidRPr="00CE2AA3" w:rsidRDefault="0016143A" w:rsidP="00CE2AA3">
      <w:pPr>
        <w:spacing w:after="0" w:line="240" w:lineRule="auto"/>
        <w:ind w:left="360"/>
        <w:rPr>
          <w:rFonts w:cs="Arial"/>
        </w:rPr>
      </w:pPr>
      <w:r w:rsidRPr="00213ACC">
        <w:rPr>
          <w:rFonts w:cs="Arial"/>
        </w:rPr>
        <w:t xml:space="preserve">  </w:t>
      </w:r>
    </w:p>
    <w:p w:rsidR="00C9553B" w:rsidRPr="00C9553B" w:rsidRDefault="00A02EFA" w:rsidP="00A02EFA">
      <w:pPr>
        <w:pStyle w:val="ListParagraph"/>
        <w:numPr>
          <w:ilvl w:val="0"/>
          <w:numId w:val="1"/>
        </w:numPr>
        <w:spacing w:after="0" w:line="240" w:lineRule="auto"/>
        <w:rPr>
          <w:rFonts w:cs="Arial"/>
          <w:b/>
        </w:rPr>
      </w:pPr>
      <w:r w:rsidRPr="00A02EFA">
        <w:rPr>
          <w:rFonts w:cs="Arial"/>
          <w:b/>
        </w:rPr>
        <w:t>Approve First Data C-IV Change Order CO-047 CalACES Migration Technical Planning and Analysis</w:t>
      </w:r>
    </w:p>
    <w:p w:rsidR="00A02EFA" w:rsidRPr="00EF7FF8" w:rsidRDefault="00A02EFA" w:rsidP="001A27BC">
      <w:pPr>
        <w:spacing w:line="240" w:lineRule="auto"/>
        <w:ind w:left="360"/>
        <w:rPr>
          <w:rFonts w:cs="Arial"/>
          <w:bCs/>
        </w:rPr>
      </w:pPr>
      <w:r w:rsidRPr="00EF7FF8">
        <w:rPr>
          <w:rStyle w:val="Strong"/>
          <w:rFonts w:asciiTheme="minorHAnsi" w:hAnsiTheme="minorHAnsi" w:cstheme="minorHAnsi"/>
          <w:sz w:val="22"/>
        </w:rPr>
        <w:t>Summary:</w:t>
      </w:r>
      <w:r w:rsidRPr="00EF7FF8">
        <w:rPr>
          <w:rStyle w:val="Strong"/>
          <w:rFonts w:cs="Arial"/>
          <w:sz w:val="22"/>
        </w:rPr>
        <w:t xml:space="preserve"> </w:t>
      </w:r>
      <w:r w:rsidRPr="00EF7FF8">
        <w:rPr>
          <w:rFonts w:cs="Arial"/>
          <w:bCs/>
        </w:rPr>
        <w:t xml:space="preserve">Federal sponsors, both Food and Nutrition Service (“FNS”) and the Centers for Medicare and Medicaid Services (“CMS”), have requested additional information and analysis surrounding consolidation of the databases, data centers as well as operating in a Cloud environment, in order to </w:t>
      </w:r>
      <w:r w:rsidRPr="00EF7FF8">
        <w:rPr>
          <w:rFonts w:cs="Arial"/>
          <w:bCs/>
        </w:rPr>
        <w:lastRenderedPageBreak/>
        <w:t>support and approve the Implementation Advance Planning Document (“IAPD”) for the CalACES Migration D&amp;I project to proceed.</w:t>
      </w:r>
    </w:p>
    <w:p w:rsidR="00A02EFA" w:rsidRPr="00EF7FF8" w:rsidRDefault="00A02EFA" w:rsidP="001A27BC">
      <w:pPr>
        <w:spacing w:line="240" w:lineRule="auto"/>
        <w:ind w:left="360"/>
        <w:rPr>
          <w:rFonts w:cs="Arial"/>
          <w:bCs/>
        </w:rPr>
      </w:pPr>
      <w:r w:rsidRPr="00EF7FF8">
        <w:rPr>
          <w:rFonts w:cs="Arial"/>
          <w:bCs/>
        </w:rPr>
        <w:t>The following activities are critical to the CalACES migration strategy and require a technical alternative analysis and cost benefit analysis:</w:t>
      </w:r>
    </w:p>
    <w:p w:rsidR="00A02EFA" w:rsidRPr="00EF7FF8" w:rsidRDefault="00A02EFA" w:rsidP="00F822C1">
      <w:pPr>
        <w:numPr>
          <w:ilvl w:val="0"/>
          <w:numId w:val="6"/>
        </w:numPr>
        <w:spacing w:after="0" w:line="240" w:lineRule="auto"/>
        <w:rPr>
          <w:rFonts w:cs="Arial"/>
          <w:bCs/>
        </w:rPr>
      </w:pPr>
      <w:r w:rsidRPr="00EF7FF8">
        <w:rPr>
          <w:rFonts w:cs="Arial"/>
          <w:bCs/>
        </w:rPr>
        <w:t xml:space="preserve">Transition to a single database </w:t>
      </w:r>
    </w:p>
    <w:p w:rsidR="00A02EFA" w:rsidRPr="00EF7FF8" w:rsidRDefault="00A02EFA" w:rsidP="00F822C1">
      <w:pPr>
        <w:numPr>
          <w:ilvl w:val="0"/>
          <w:numId w:val="6"/>
        </w:numPr>
        <w:spacing w:after="0" w:line="240" w:lineRule="auto"/>
        <w:rPr>
          <w:rFonts w:cs="Arial"/>
          <w:bCs/>
        </w:rPr>
      </w:pPr>
      <w:r w:rsidRPr="00EF7FF8">
        <w:rPr>
          <w:rFonts w:cs="Arial"/>
          <w:bCs/>
        </w:rPr>
        <w:t>Transition to a single data center</w:t>
      </w:r>
    </w:p>
    <w:p w:rsidR="00A02EFA" w:rsidRPr="00EF7FF8" w:rsidRDefault="00A02EFA" w:rsidP="00F822C1">
      <w:pPr>
        <w:numPr>
          <w:ilvl w:val="0"/>
          <w:numId w:val="6"/>
        </w:numPr>
        <w:spacing w:after="0" w:line="240" w:lineRule="auto"/>
        <w:rPr>
          <w:rFonts w:cs="Arial"/>
          <w:bCs/>
        </w:rPr>
      </w:pPr>
      <w:r w:rsidRPr="00EF7FF8">
        <w:rPr>
          <w:rFonts w:cs="Arial"/>
          <w:bCs/>
        </w:rPr>
        <w:t>Transition to the Cloud</w:t>
      </w:r>
    </w:p>
    <w:p w:rsidR="00A02EFA" w:rsidRPr="00EF7FF8" w:rsidRDefault="00A02EFA" w:rsidP="00F822C1">
      <w:pPr>
        <w:numPr>
          <w:ilvl w:val="0"/>
          <w:numId w:val="6"/>
        </w:numPr>
        <w:spacing w:after="0" w:line="240" w:lineRule="auto"/>
        <w:rPr>
          <w:rFonts w:cs="Arial"/>
          <w:bCs/>
        </w:rPr>
      </w:pPr>
      <w:r w:rsidRPr="00EF7FF8">
        <w:rPr>
          <w:rFonts w:cs="Arial"/>
          <w:bCs/>
        </w:rPr>
        <w:t>Shared services</w:t>
      </w:r>
    </w:p>
    <w:p w:rsidR="00EF7FF8" w:rsidRPr="00EF7FF8" w:rsidRDefault="00EF7FF8" w:rsidP="00EF7FF8">
      <w:pPr>
        <w:spacing w:after="0" w:line="240" w:lineRule="auto"/>
        <w:ind w:left="1080"/>
        <w:rPr>
          <w:rFonts w:cs="Arial"/>
          <w:bCs/>
        </w:rPr>
      </w:pPr>
    </w:p>
    <w:p w:rsidR="001A27BC" w:rsidRDefault="00A02EFA" w:rsidP="001A27BC">
      <w:pPr>
        <w:spacing w:line="240" w:lineRule="auto"/>
        <w:ind w:left="360"/>
        <w:rPr>
          <w:rFonts w:cs="Arial"/>
          <w:bCs/>
        </w:rPr>
      </w:pPr>
      <w:r w:rsidRPr="00EF7FF8">
        <w:rPr>
          <w:rFonts w:cs="Arial"/>
          <w:bCs/>
        </w:rPr>
        <w:t>This Change Order outlines the staffing requirements, costs, and timeline for First Data and/or its subcontractors, in the development of a technical alternatives analysis and cost benefits analysis.</w:t>
      </w:r>
    </w:p>
    <w:p w:rsidR="00EF7FF8" w:rsidRPr="00EF7FF8" w:rsidRDefault="00EF7FF8" w:rsidP="001A27BC">
      <w:pPr>
        <w:spacing w:line="240" w:lineRule="auto"/>
        <w:ind w:left="360"/>
        <w:rPr>
          <w:rFonts w:cs="Arial"/>
          <w:bCs/>
        </w:rPr>
      </w:pPr>
      <w:r w:rsidRPr="00EF7FF8">
        <w:rPr>
          <w:rFonts w:cs="Arial"/>
          <w:b/>
          <w:bCs/>
        </w:rPr>
        <w:t>Total Change Order Cost:</w:t>
      </w:r>
      <w:r>
        <w:rPr>
          <w:rFonts w:cs="Arial"/>
          <w:bCs/>
        </w:rPr>
        <w:t xml:space="preserve"> </w:t>
      </w:r>
      <w:r w:rsidRPr="00EF7FF8">
        <w:rPr>
          <w:rFonts w:cs="Arial"/>
          <w:b/>
          <w:bCs/>
        </w:rPr>
        <w:t>$2,655,449</w:t>
      </w:r>
    </w:p>
    <w:p w:rsidR="00C9553B" w:rsidRPr="00C9553B" w:rsidRDefault="00C9553B" w:rsidP="00C9553B">
      <w:pPr>
        <w:pStyle w:val="ListParagraph"/>
        <w:spacing w:after="0" w:line="240" w:lineRule="auto"/>
        <w:ind w:left="360"/>
        <w:rPr>
          <w:rFonts w:cs="Arial"/>
        </w:rPr>
      </w:pPr>
      <w:r w:rsidRPr="00C9553B">
        <w:rPr>
          <w:rFonts w:cs="Arial"/>
        </w:rPr>
        <w:t xml:space="preserve">Motion to Approve was made by </w:t>
      </w:r>
      <w:r w:rsidR="00377802">
        <w:rPr>
          <w:rFonts w:cs="Arial"/>
        </w:rPr>
        <w:t xml:space="preserve">Member </w:t>
      </w:r>
      <w:r w:rsidR="00EF7FF8">
        <w:rPr>
          <w:rFonts w:cs="Arial"/>
        </w:rPr>
        <w:t>Kathy Harwell</w:t>
      </w:r>
      <w:r w:rsidRPr="00C9553B">
        <w:rPr>
          <w:rFonts w:cs="Arial"/>
        </w:rPr>
        <w:t xml:space="preserve">. </w:t>
      </w:r>
    </w:p>
    <w:p w:rsidR="00C9553B" w:rsidRPr="00C9553B" w:rsidRDefault="00C9553B" w:rsidP="00C9553B">
      <w:pPr>
        <w:pStyle w:val="ListParagraph"/>
        <w:spacing w:after="0" w:line="240" w:lineRule="auto"/>
        <w:ind w:left="360"/>
        <w:rPr>
          <w:rFonts w:cs="Arial"/>
        </w:rPr>
      </w:pPr>
      <w:r w:rsidRPr="00C9553B">
        <w:rPr>
          <w:rFonts w:cs="Arial"/>
        </w:rPr>
        <w:t>Motion wa</w:t>
      </w:r>
      <w:r w:rsidR="00377802">
        <w:rPr>
          <w:rFonts w:cs="Arial"/>
        </w:rPr>
        <w:t xml:space="preserve">s seconded by Member </w:t>
      </w:r>
      <w:r w:rsidR="00EF7FF8">
        <w:rPr>
          <w:rFonts w:cs="Arial"/>
        </w:rPr>
        <w:t>Sheryl Spiller</w:t>
      </w:r>
      <w:r w:rsidRPr="00C9553B">
        <w:rPr>
          <w:rFonts w:cs="Arial"/>
        </w:rPr>
        <w:t>.</w:t>
      </w:r>
    </w:p>
    <w:p w:rsidR="00C9553B" w:rsidRDefault="00C9553B" w:rsidP="00C9553B">
      <w:pPr>
        <w:pStyle w:val="ListParagraph"/>
        <w:spacing w:after="0" w:line="240" w:lineRule="auto"/>
        <w:ind w:left="360"/>
        <w:rPr>
          <w:rFonts w:cs="Arial"/>
        </w:rPr>
      </w:pPr>
      <w:r w:rsidRPr="00C9553B">
        <w:rPr>
          <w:rFonts w:cs="Arial"/>
        </w:rPr>
        <w:t xml:space="preserve">Motion passed unanimously.  </w:t>
      </w:r>
    </w:p>
    <w:p w:rsidR="00C9553B" w:rsidRPr="00C9553B" w:rsidRDefault="00C9553B" w:rsidP="00C9553B">
      <w:pPr>
        <w:pStyle w:val="ListParagraph"/>
        <w:spacing w:after="0" w:line="240" w:lineRule="auto"/>
        <w:ind w:left="360"/>
        <w:rPr>
          <w:rFonts w:cs="Arial"/>
        </w:rPr>
      </w:pPr>
    </w:p>
    <w:p w:rsidR="00CE2AA3" w:rsidRDefault="00EF7FF8" w:rsidP="00EF7FF8">
      <w:pPr>
        <w:pStyle w:val="ListParagraph"/>
        <w:numPr>
          <w:ilvl w:val="0"/>
          <w:numId w:val="1"/>
        </w:numPr>
        <w:spacing w:after="0" w:line="240" w:lineRule="auto"/>
        <w:rPr>
          <w:rFonts w:cs="Arial"/>
          <w:b/>
        </w:rPr>
      </w:pPr>
      <w:r w:rsidRPr="00EF7FF8">
        <w:rPr>
          <w:rFonts w:cs="Arial"/>
          <w:b/>
        </w:rPr>
        <w:t>Approve First Data C-IV Contract Amendment No. 57 (references Change Order CO-047 CalACES Migration Technical Planning and Analysis and updates to Exhibit A)</w:t>
      </w:r>
    </w:p>
    <w:p w:rsidR="00EF7FF8" w:rsidRPr="00EF7FF8" w:rsidRDefault="00EF7FF8" w:rsidP="00EF7FF8">
      <w:pPr>
        <w:pStyle w:val="ListParagraph"/>
        <w:spacing w:after="0" w:line="240" w:lineRule="auto"/>
        <w:ind w:left="360"/>
        <w:rPr>
          <w:rFonts w:cs="Arial"/>
        </w:rPr>
      </w:pPr>
      <w:r w:rsidRPr="00EF7FF8">
        <w:rPr>
          <w:rFonts w:cs="Arial"/>
          <w:b/>
        </w:rPr>
        <w:t>Summary:</w:t>
      </w:r>
      <w:r w:rsidRPr="00EF7FF8">
        <w:rPr>
          <w:rFonts w:cs="Arial"/>
        </w:rPr>
        <w:t xml:space="preserve"> The following items are being requested to be amended into the First Data Agreement via Contract Amendment No. Fifty-Seven:</w:t>
      </w:r>
    </w:p>
    <w:p w:rsidR="00EF7FF8" w:rsidRPr="00EF7FF8" w:rsidRDefault="00EF7FF8" w:rsidP="00EF7FF8">
      <w:pPr>
        <w:pStyle w:val="ListParagraph"/>
        <w:spacing w:after="0" w:line="240" w:lineRule="auto"/>
        <w:ind w:left="360"/>
        <w:rPr>
          <w:rFonts w:cs="Arial"/>
        </w:rPr>
      </w:pPr>
    </w:p>
    <w:p w:rsidR="00EF7FF8" w:rsidRPr="00EF7FF8" w:rsidRDefault="00EF7FF8" w:rsidP="00EF7FF8">
      <w:pPr>
        <w:pStyle w:val="ListParagraph"/>
        <w:spacing w:after="0" w:line="240" w:lineRule="auto"/>
        <w:ind w:left="990" w:hanging="360"/>
        <w:rPr>
          <w:rFonts w:cs="Arial"/>
        </w:rPr>
      </w:pPr>
      <w:r w:rsidRPr="00EF7FF8">
        <w:rPr>
          <w:rFonts w:cs="Arial"/>
        </w:rPr>
        <w:lastRenderedPageBreak/>
        <w:t>•</w:t>
      </w:r>
      <w:r w:rsidRPr="00EF7FF8">
        <w:rPr>
          <w:rFonts w:cs="Arial"/>
        </w:rPr>
        <w:tab/>
        <w:t>Change Order CO-047 CalACES Migration Technical Planning and Analysis increases the Total Contract Value by $2,655,449. This Change Order outlines the staffing requirements, costs, and timeline for First Data and/or its subcontractors, in the development of a technical alternatives analysis and cost benefits analysis.</w:t>
      </w:r>
    </w:p>
    <w:p w:rsidR="00EF7FF8" w:rsidRDefault="00EF7FF8" w:rsidP="00EF7FF8">
      <w:pPr>
        <w:pStyle w:val="ListParagraph"/>
        <w:spacing w:after="0" w:line="240" w:lineRule="auto"/>
        <w:ind w:left="360"/>
        <w:rPr>
          <w:rFonts w:cs="Arial"/>
          <w:b/>
        </w:rPr>
      </w:pPr>
    </w:p>
    <w:p w:rsidR="00EF7FF8" w:rsidRPr="00EF7FF8" w:rsidRDefault="00EF7FF8" w:rsidP="00EF7FF8">
      <w:pPr>
        <w:pStyle w:val="ListParagraph"/>
        <w:spacing w:after="0" w:line="240" w:lineRule="auto"/>
        <w:ind w:left="360"/>
        <w:rPr>
          <w:rFonts w:cs="Arial"/>
          <w:b/>
        </w:rPr>
      </w:pPr>
      <w:r w:rsidRPr="00EF7FF8">
        <w:rPr>
          <w:rFonts w:cs="Arial"/>
          <w:b/>
        </w:rPr>
        <w:t>Total Cost:</w:t>
      </w:r>
    </w:p>
    <w:p w:rsidR="00377802" w:rsidRDefault="00EF7FF8" w:rsidP="00EF7FF8">
      <w:pPr>
        <w:pStyle w:val="ListParagraph"/>
        <w:spacing w:after="0" w:line="240" w:lineRule="auto"/>
        <w:ind w:left="360"/>
        <w:rPr>
          <w:rFonts w:cs="Arial"/>
          <w:b/>
        </w:rPr>
      </w:pPr>
      <w:r w:rsidRPr="00EF7FF8">
        <w:rPr>
          <w:rFonts w:cs="Arial"/>
          <w:b/>
        </w:rPr>
        <w:t>Amendment No. Fifty-Seven increases the Total Contract Value by $2,655,449</w:t>
      </w:r>
    </w:p>
    <w:p w:rsidR="00EF7FF8" w:rsidRDefault="00EF7FF8" w:rsidP="00EF7FF8">
      <w:pPr>
        <w:pStyle w:val="ListParagraph"/>
        <w:spacing w:after="0" w:line="240" w:lineRule="auto"/>
        <w:ind w:left="360"/>
        <w:rPr>
          <w:rFonts w:cs="Arial"/>
          <w:b/>
        </w:rPr>
      </w:pPr>
    </w:p>
    <w:p w:rsidR="00EF7FF8" w:rsidRPr="00C9553B" w:rsidRDefault="00EF7FF8" w:rsidP="00EF7FF8">
      <w:pPr>
        <w:pStyle w:val="ListParagraph"/>
        <w:spacing w:after="0" w:line="240" w:lineRule="auto"/>
        <w:ind w:left="360"/>
        <w:rPr>
          <w:rFonts w:cs="Arial"/>
        </w:rPr>
      </w:pPr>
      <w:r w:rsidRPr="00C9553B">
        <w:rPr>
          <w:rFonts w:cs="Arial"/>
        </w:rPr>
        <w:t xml:space="preserve">Motion to Approve was made by </w:t>
      </w:r>
      <w:r>
        <w:rPr>
          <w:rFonts w:cs="Arial"/>
        </w:rPr>
        <w:t>Member Kathy Harwell</w:t>
      </w:r>
      <w:r w:rsidRPr="00C9553B">
        <w:rPr>
          <w:rFonts w:cs="Arial"/>
        </w:rPr>
        <w:t xml:space="preserve">. </w:t>
      </w:r>
    </w:p>
    <w:p w:rsidR="00EF7FF8" w:rsidRPr="00C9553B" w:rsidRDefault="00EF7FF8" w:rsidP="00EF7FF8">
      <w:pPr>
        <w:pStyle w:val="ListParagraph"/>
        <w:spacing w:after="0" w:line="240" w:lineRule="auto"/>
        <w:ind w:left="360"/>
        <w:rPr>
          <w:rFonts w:cs="Arial"/>
        </w:rPr>
      </w:pPr>
      <w:r w:rsidRPr="00C9553B">
        <w:rPr>
          <w:rFonts w:cs="Arial"/>
        </w:rPr>
        <w:t>Motion wa</w:t>
      </w:r>
      <w:r>
        <w:rPr>
          <w:rFonts w:cs="Arial"/>
        </w:rPr>
        <w:t>s seconded by Member Sheryl Spiller</w:t>
      </w:r>
      <w:r w:rsidRPr="00C9553B">
        <w:rPr>
          <w:rFonts w:cs="Arial"/>
        </w:rPr>
        <w:t>.</w:t>
      </w:r>
    </w:p>
    <w:p w:rsidR="00EF7FF8" w:rsidRDefault="00EF7FF8" w:rsidP="00EF7FF8">
      <w:pPr>
        <w:pStyle w:val="ListParagraph"/>
        <w:spacing w:after="0" w:line="240" w:lineRule="auto"/>
        <w:ind w:left="360"/>
        <w:rPr>
          <w:rFonts w:cs="Arial"/>
        </w:rPr>
      </w:pPr>
      <w:r w:rsidRPr="00C9553B">
        <w:rPr>
          <w:rFonts w:cs="Arial"/>
        </w:rPr>
        <w:t xml:space="preserve">Motion passed unanimously.  </w:t>
      </w:r>
    </w:p>
    <w:p w:rsidR="00377802" w:rsidRPr="00C9553B" w:rsidRDefault="00377802" w:rsidP="00C9553B">
      <w:pPr>
        <w:pStyle w:val="ListParagraph"/>
        <w:spacing w:after="0" w:line="240" w:lineRule="auto"/>
        <w:ind w:left="360"/>
        <w:rPr>
          <w:rFonts w:cs="Arial"/>
        </w:rPr>
      </w:pPr>
    </w:p>
    <w:p w:rsidR="00C9553B" w:rsidRDefault="00EF7FF8" w:rsidP="00EF7FF8">
      <w:pPr>
        <w:pStyle w:val="ListParagraph"/>
        <w:numPr>
          <w:ilvl w:val="0"/>
          <w:numId w:val="1"/>
        </w:numPr>
        <w:spacing w:after="0" w:line="240" w:lineRule="auto"/>
        <w:rPr>
          <w:rFonts w:cs="Arial"/>
          <w:b/>
        </w:rPr>
      </w:pPr>
      <w:r w:rsidRPr="00EF7FF8">
        <w:rPr>
          <w:rFonts w:cs="Arial"/>
          <w:b/>
        </w:rPr>
        <w:t>Approve First Data C-IV Change Order CO-031 C-IV Migration Planning, Rev.3</w:t>
      </w:r>
    </w:p>
    <w:p w:rsidR="00EF7FF8" w:rsidRPr="00EF7FF8" w:rsidRDefault="00EF7FF8" w:rsidP="001A27BC">
      <w:pPr>
        <w:pStyle w:val="ListParagraph"/>
        <w:spacing w:after="0" w:line="240" w:lineRule="auto"/>
        <w:ind w:left="360"/>
        <w:rPr>
          <w:rFonts w:cs="Arial"/>
          <w:b/>
        </w:rPr>
      </w:pPr>
      <w:r w:rsidRPr="00EF7FF8">
        <w:rPr>
          <w:rFonts w:cs="Arial"/>
          <w:b/>
        </w:rPr>
        <w:t xml:space="preserve">Summary: </w:t>
      </w:r>
      <w:r w:rsidRPr="00EF7FF8">
        <w:rPr>
          <w:rFonts w:cs="Arial"/>
        </w:rPr>
        <w:t>C-IV will be conducting migration planning activities beginning in early Fiscal Year (“FY”) 2015/2016, which will include development of the Migration Development and Implementation (“D&amp;I”) requirements, Statement of Work (“SOW”), contract amendment, Implementation Advance Planning Document (“IAPD”) and the subsequent Implementation Advance Planning Document Update (“IAPDU”).</w:t>
      </w:r>
      <w:r w:rsidRPr="00EF7FF8">
        <w:rPr>
          <w:rFonts w:cs="Arial"/>
          <w:b/>
        </w:rPr>
        <w:t xml:space="preserve">  </w:t>
      </w:r>
    </w:p>
    <w:p w:rsidR="00EF7FF8" w:rsidRPr="00EF7FF8" w:rsidRDefault="00EF7FF8" w:rsidP="001A27BC">
      <w:pPr>
        <w:pStyle w:val="ListParagraph"/>
        <w:spacing w:after="0" w:line="240" w:lineRule="auto"/>
        <w:ind w:left="360"/>
        <w:rPr>
          <w:rFonts w:cs="Arial"/>
          <w:b/>
        </w:rPr>
      </w:pPr>
    </w:p>
    <w:p w:rsidR="00EF7FF8" w:rsidRPr="00EF7FF8" w:rsidRDefault="00EF7FF8" w:rsidP="001A27BC">
      <w:pPr>
        <w:pStyle w:val="ListParagraph"/>
        <w:spacing w:after="0" w:line="240" w:lineRule="auto"/>
        <w:ind w:left="360"/>
        <w:rPr>
          <w:rFonts w:cs="Arial"/>
        </w:rPr>
      </w:pPr>
      <w:r w:rsidRPr="00EF7FF8">
        <w:rPr>
          <w:rFonts w:cs="Arial"/>
          <w:b/>
        </w:rPr>
        <w:t xml:space="preserve">Revision 3. </w:t>
      </w:r>
      <w:r w:rsidRPr="00EF7FF8">
        <w:rPr>
          <w:rFonts w:cs="Arial"/>
        </w:rPr>
        <w:t xml:space="preserve">The CalACES migration planning as well as unified design and development activities have been extended through September 2018, including a three-month schedule contingency period from July – September 2018.  As </w:t>
      </w:r>
      <w:r w:rsidRPr="00EF7FF8">
        <w:rPr>
          <w:rFonts w:cs="Arial"/>
        </w:rPr>
        <w:lastRenderedPageBreak/>
        <w:t xml:space="preserve">a result, the Consortium has requested that First Data extend related services.  </w:t>
      </w:r>
    </w:p>
    <w:p w:rsidR="00EF7FF8" w:rsidRPr="00EF7FF8" w:rsidRDefault="00EF7FF8" w:rsidP="001A27BC">
      <w:pPr>
        <w:pStyle w:val="ListParagraph"/>
        <w:spacing w:after="0" w:line="240" w:lineRule="auto"/>
        <w:ind w:left="360"/>
        <w:rPr>
          <w:rFonts w:cs="Arial"/>
        </w:rPr>
      </w:pPr>
    </w:p>
    <w:p w:rsidR="00EF7FF8" w:rsidRPr="00EF7FF8" w:rsidRDefault="00EF7FF8" w:rsidP="001A27BC">
      <w:pPr>
        <w:pStyle w:val="ListParagraph"/>
        <w:spacing w:after="0" w:line="240" w:lineRule="auto"/>
        <w:ind w:left="360"/>
        <w:rPr>
          <w:rFonts w:cs="Arial"/>
        </w:rPr>
      </w:pPr>
      <w:r w:rsidRPr="00EF7FF8">
        <w:rPr>
          <w:rFonts w:cs="Arial"/>
        </w:rPr>
        <w:t>This Change Order consolidates the extension of migration planning and joint development positions beginning January 2018, including those positions that were previously funded via CO-020 Rev 2, C-IV Modernization and CO-015 Rev 4, LRS Joint Development through December 31, 2017.</w:t>
      </w:r>
    </w:p>
    <w:p w:rsidR="00EF7FF8" w:rsidRDefault="00EF7FF8" w:rsidP="00EF7FF8">
      <w:pPr>
        <w:pStyle w:val="ListParagraph"/>
        <w:spacing w:after="0" w:line="240" w:lineRule="auto"/>
        <w:ind w:left="360"/>
        <w:rPr>
          <w:rFonts w:cs="Arial"/>
          <w:b/>
        </w:rPr>
      </w:pPr>
    </w:p>
    <w:p w:rsidR="00EF7FF8" w:rsidRPr="00EF7FF8" w:rsidRDefault="00EF7FF8" w:rsidP="00EF7FF8">
      <w:pPr>
        <w:pStyle w:val="ListParagraph"/>
        <w:spacing w:after="0" w:line="240" w:lineRule="auto"/>
        <w:ind w:left="360"/>
        <w:rPr>
          <w:rFonts w:cs="Arial"/>
          <w:b/>
        </w:rPr>
      </w:pPr>
      <w:r w:rsidRPr="00EF7FF8">
        <w:rPr>
          <w:rFonts w:cs="Arial"/>
          <w:b/>
        </w:rPr>
        <w:t>Total Change Order Cost:</w:t>
      </w:r>
    </w:p>
    <w:p w:rsidR="00EF7FF8" w:rsidRDefault="00EF7FF8" w:rsidP="00EF7FF8">
      <w:pPr>
        <w:pStyle w:val="ListParagraph"/>
        <w:spacing w:after="0" w:line="240" w:lineRule="auto"/>
        <w:ind w:left="360"/>
        <w:rPr>
          <w:rFonts w:cs="Arial"/>
        </w:rPr>
      </w:pPr>
      <w:r w:rsidRPr="00EF7FF8">
        <w:rPr>
          <w:rFonts w:cs="Arial"/>
        </w:rPr>
        <w:t>The combined total for “Total Costs thru 12/31/17” and the “Total Cost 1/1/18 thru 9/30/18”.</w:t>
      </w:r>
      <w:r>
        <w:rPr>
          <w:rFonts w:cs="Arial"/>
        </w:rPr>
        <w:t xml:space="preserve"> - </w:t>
      </w:r>
      <w:r w:rsidRPr="00EF7FF8">
        <w:rPr>
          <w:rFonts w:cs="Arial"/>
          <w:b/>
          <w:bCs/>
        </w:rPr>
        <w:t>$3,102,629</w:t>
      </w:r>
    </w:p>
    <w:p w:rsidR="00EF7FF8" w:rsidRDefault="0027275C" w:rsidP="00EF7FF8">
      <w:pPr>
        <w:pStyle w:val="ListParagraph"/>
        <w:spacing w:after="0" w:line="240" w:lineRule="auto"/>
        <w:ind w:left="360"/>
        <w:rPr>
          <w:rFonts w:cs="Arial"/>
        </w:rPr>
      </w:pPr>
      <w:r>
        <w:rPr>
          <w:rFonts w:cs="Arial"/>
        </w:rPr>
        <w:t>D</w:t>
      </w:r>
      <w:r w:rsidRPr="0027275C">
        <w:rPr>
          <w:rFonts w:cs="Arial"/>
        </w:rPr>
        <w:t>ifference for the Change Order Total between Revision 3 and Revision 2</w:t>
      </w:r>
      <w:r>
        <w:rPr>
          <w:rFonts w:cs="Arial"/>
        </w:rPr>
        <w:t xml:space="preserve">. - </w:t>
      </w:r>
      <w:r w:rsidRPr="0027275C">
        <w:rPr>
          <w:rFonts w:cs="Arial"/>
          <w:b/>
          <w:bCs/>
        </w:rPr>
        <w:t>$1,209,069</w:t>
      </w:r>
    </w:p>
    <w:p w:rsidR="00EF7FF8" w:rsidRPr="00EF7FF8" w:rsidRDefault="00EF7FF8" w:rsidP="00EF7FF8">
      <w:pPr>
        <w:pStyle w:val="ListParagraph"/>
        <w:spacing w:after="0" w:line="240" w:lineRule="auto"/>
        <w:ind w:left="360"/>
        <w:rPr>
          <w:rFonts w:cs="Arial"/>
        </w:rPr>
      </w:pPr>
    </w:p>
    <w:p w:rsidR="0027275C" w:rsidRPr="0027275C" w:rsidRDefault="0027275C" w:rsidP="0027275C">
      <w:pPr>
        <w:pStyle w:val="ListParagraph"/>
        <w:spacing w:after="0" w:line="240" w:lineRule="auto"/>
        <w:ind w:left="360"/>
        <w:rPr>
          <w:rFonts w:cs="Arial"/>
        </w:rPr>
      </w:pPr>
      <w:r w:rsidRPr="0027275C">
        <w:rPr>
          <w:rFonts w:cs="Arial"/>
        </w:rPr>
        <w:t xml:space="preserve">Motion to Approve was made by Member Kathy Harwell. </w:t>
      </w:r>
    </w:p>
    <w:p w:rsidR="0027275C" w:rsidRPr="0027275C" w:rsidRDefault="0027275C" w:rsidP="0027275C">
      <w:pPr>
        <w:pStyle w:val="ListParagraph"/>
        <w:spacing w:after="0" w:line="240" w:lineRule="auto"/>
        <w:ind w:left="360"/>
        <w:rPr>
          <w:rFonts w:cs="Arial"/>
        </w:rPr>
      </w:pPr>
      <w:r w:rsidRPr="0027275C">
        <w:rPr>
          <w:rFonts w:cs="Arial"/>
        </w:rPr>
        <w:t>Motion was seconded by Member Sheryl Spiller.</w:t>
      </w:r>
    </w:p>
    <w:p w:rsidR="00C9553B" w:rsidRDefault="0027275C" w:rsidP="0027275C">
      <w:pPr>
        <w:pStyle w:val="ListParagraph"/>
        <w:spacing w:after="0" w:line="240" w:lineRule="auto"/>
        <w:ind w:left="360"/>
        <w:rPr>
          <w:rFonts w:cs="Arial"/>
        </w:rPr>
      </w:pPr>
      <w:r w:rsidRPr="0027275C">
        <w:rPr>
          <w:rFonts w:cs="Arial"/>
        </w:rPr>
        <w:t xml:space="preserve">Motion passed unanimously.  </w:t>
      </w:r>
    </w:p>
    <w:p w:rsidR="0027275C" w:rsidRPr="00C9553B" w:rsidRDefault="0027275C" w:rsidP="0027275C">
      <w:pPr>
        <w:pStyle w:val="ListParagraph"/>
        <w:spacing w:after="0" w:line="240" w:lineRule="auto"/>
        <w:ind w:left="360"/>
        <w:rPr>
          <w:rFonts w:cs="Arial"/>
        </w:rPr>
      </w:pPr>
    </w:p>
    <w:p w:rsidR="00C9553B" w:rsidRPr="00C9553B" w:rsidRDefault="0027275C" w:rsidP="0027275C">
      <w:pPr>
        <w:pStyle w:val="ListParagraph"/>
        <w:numPr>
          <w:ilvl w:val="0"/>
          <w:numId w:val="1"/>
        </w:numPr>
        <w:spacing w:after="0" w:line="240" w:lineRule="auto"/>
        <w:rPr>
          <w:rFonts w:cs="Arial"/>
          <w:b/>
        </w:rPr>
      </w:pPr>
      <w:r w:rsidRPr="0027275C">
        <w:rPr>
          <w:rFonts w:cs="Arial"/>
          <w:b/>
        </w:rPr>
        <w:t>Approve First Data C-IV Contract Amendment No. 58 (references Change Order CO-031 - C-IV Migration Planning, Rev.3 and updates to Exhibit A)</w:t>
      </w:r>
    </w:p>
    <w:p w:rsidR="0027275C" w:rsidRPr="0027275C" w:rsidRDefault="0027275C" w:rsidP="0027275C">
      <w:pPr>
        <w:pStyle w:val="ListParagraph"/>
        <w:spacing w:after="0" w:line="240" w:lineRule="auto"/>
        <w:ind w:left="360"/>
        <w:rPr>
          <w:rFonts w:cs="Arial"/>
        </w:rPr>
      </w:pPr>
      <w:r w:rsidRPr="0027275C">
        <w:rPr>
          <w:rFonts w:cs="Arial"/>
          <w:b/>
        </w:rPr>
        <w:t>Summary:</w:t>
      </w:r>
      <w:r w:rsidRPr="0027275C">
        <w:rPr>
          <w:rFonts w:cs="Arial"/>
        </w:rPr>
        <w:t xml:space="preserve"> The following items are being requested to be amended into the First Data Agreement via Contract Amendment No. Fifty-Eight:</w:t>
      </w:r>
    </w:p>
    <w:p w:rsidR="0027275C" w:rsidRPr="0027275C" w:rsidRDefault="0027275C" w:rsidP="0027275C">
      <w:pPr>
        <w:pStyle w:val="ListParagraph"/>
        <w:spacing w:after="0" w:line="240" w:lineRule="auto"/>
        <w:ind w:left="360"/>
        <w:rPr>
          <w:rFonts w:cs="Arial"/>
        </w:rPr>
      </w:pPr>
    </w:p>
    <w:p w:rsidR="0027275C" w:rsidRPr="0027275C" w:rsidRDefault="0027275C" w:rsidP="0027275C">
      <w:pPr>
        <w:pStyle w:val="ListParagraph"/>
        <w:spacing w:after="0" w:line="240" w:lineRule="auto"/>
        <w:ind w:left="360"/>
        <w:rPr>
          <w:rFonts w:cs="Arial"/>
        </w:rPr>
      </w:pPr>
      <w:r w:rsidRPr="0027275C">
        <w:rPr>
          <w:rFonts w:cs="Arial"/>
        </w:rPr>
        <w:t xml:space="preserve">Change Order CO-031 C-IV Migration Planning, Revision 3 increases the Total Contract Value by $1,209,069. This Change Order outlines the staffing requirements, costs, and timeline for First Data to perform Quality Assurance </w:t>
      </w:r>
      <w:r w:rsidRPr="0027275C">
        <w:rPr>
          <w:rFonts w:cs="Arial"/>
        </w:rPr>
        <w:lastRenderedPageBreak/>
        <w:t>(“QA”) Services associated with C-IV migration planning.  These additional Services will consist of support as well as review and assessment associated with the Consortium activities.</w:t>
      </w:r>
    </w:p>
    <w:p w:rsidR="0027275C" w:rsidRPr="0027275C" w:rsidRDefault="0027275C" w:rsidP="0027275C">
      <w:pPr>
        <w:pStyle w:val="ListParagraph"/>
        <w:spacing w:after="0" w:line="240" w:lineRule="auto"/>
        <w:ind w:left="360"/>
        <w:rPr>
          <w:rFonts w:cs="Arial"/>
        </w:rPr>
      </w:pPr>
    </w:p>
    <w:p w:rsidR="0027275C" w:rsidRPr="0027275C" w:rsidRDefault="0027275C" w:rsidP="0027275C">
      <w:pPr>
        <w:pStyle w:val="ListParagraph"/>
        <w:spacing w:after="0" w:line="240" w:lineRule="auto"/>
        <w:ind w:left="360"/>
        <w:rPr>
          <w:rFonts w:cs="Arial"/>
          <w:b/>
        </w:rPr>
      </w:pPr>
      <w:r w:rsidRPr="0027275C">
        <w:rPr>
          <w:rFonts w:cs="Arial"/>
          <w:b/>
        </w:rPr>
        <w:t>Total Cost:</w:t>
      </w:r>
    </w:p>
    <w:p w:rsidR="0027275C" w:rsidRPr="0027275C" w:rsidRDefault="0027275C" w:rsidP="0027275C">
      <w:pPr>
        <w:pStyle w:val="ListParagraph"/>
        <w:spacing w:after="0" w:line="240" w:lineRule="auto"/>
        <w:ind w:left="360"/>
        <w:rPr>
          <w:rFonts w:cs="Arial"/>
          <w:b/>
        </w:rPr>
      </w:pPr>
      <w:r w:rsidRPr="0027275C">
        <w:rPr>
          <w:rFonts w:cs="Arial"/>
          <w:b/>
        </w:rPr>
        <w:t>Amendment No. Fifty-Eight increases the Total Contract Value by $1,209,069</w:t>
      </w:r>
    </w:p>
    <w:p w:rsidR="00C9553B" w:rsidRDefault="00C9553B" w:rsidP="00C9553B">
      <w:pPr>
        <w:pStyle w:val="ListParagraph"/>
        <w:spacing w:after="0" w:line="240" w:lineRule="auto"/>
        <w:ind w:left="360"/>
        <w:rPr>
          <w:rFonts w:cs="Arial"/>
          <w:b/>
        </w:rPr>
      </w:pPr>
    </w:p>
    <w:p w:rsidR="0027275C" w:rsidRPr="0027275C" w:rsidRDefault="0027275C" w:rsidP="0027275C">
      <w:pPr>
        <w:pStyle w:val="ListParagraph"/>
        <w:spacing w:after="0" w:line="240" w:lineRule="auto"/>
        <w:ind w:left="360"/>
        <w:rPr>
          <w:rFonts w:cs="Arial"/>
        </w:rPr>
      </w:pPr>
      <w:r w:rsidRPr="0027275C">
        <w:rPr>
          <w:rFonts w:cs="Arial"/>
        </w:rPr>
        <w:t xml:space="preserve">Motion to Approve was made by Member Kathy Harwell. </w:t>
      </w:r>
    </w:p>
    <w:p w:rsidR="0027275C" w:rsidRPr="0027275C" w:rsidRDefault="0027275C" w:rsidP="0027275C">
      <w:pPr>
        <w:pStyle w:val="ListParagraph"/>
        <w:spacing w:after="0" w:line="240" w:lineRule="auto"/>
        <w:ind w:left="360"/>
        <w:rPr>
          <w:rFonts w:cs="Arial"/>
        </w:rPr>
      </w:pPr>
      <w:r w:rsidRPr="0027275C">
        <w:rPr>
          <w:rFonts w:cs="Arial"/>
        </w:rPr>
        <w:t>Motion was seconded by Member Sheryl Spiller.</w:t>
      </w:r>
    </w:p>
    <w:p w:rsidR="00C9553B" w:rsidRDefault="0027275C" w:rsidP="0027275C">
      <w:pPr>
        <w:pStyle w:val="ListParagraph"/>
        <w:spacing w:after="0" w:line="240" w:lineRule="auto"/>
        <w:ind w:left="360"/>
        <w:rPr>
          <w:rFonts w:cs="Arial"/>
        </w:rPr>
      </w:pPr>
      <w:r w:rsidRPr="0027275C">
        <w:rPr>
          <w:rFonts w:cs="Arial"/>
        </w:rPr>
        <w:t xml:space="preserve">Motion passed unanimously.  </w:t>
      </w:r>
    </w:p>
    <w:p w:rsidR="0027275C" w:rsidRDefault="0027275C" w:rsidP="0027275C">
      <w:pPr>
        <w:pStyle w:val="ListParagraph"/>
        <w:spacing w:after="0" w:line="240" w:lineRule="auto"/>
        <w:ind w:left="360"/>
        <w:rPr>
          <w:rFonts w:cs="Arial"/>
        </w:rPr>
      </w:pPr>
    </w:p>
    <w:p w:rsidR="0027275C" w:rsidRPr="0027275C" w:rsidRDefault="0027275C" w:rsidP="0027275C">
      <w:pPr>
        <w:pStyle w:val="ListParagraph"/>
        <w:spacing w:after="0" w:line="240" w:lineRule="auto"/>
        <w:ind w:left="0"/>
        <w:rPr>
          <w:rFonts w:cs="Arial"/>
          <w:b/>
          <w:sz w:val="24"/>
          <w:u w:val="single"/>
        </w:rPr>
      </w:pPr>
      <w:r w:rsidRPr="0027275C">
        <w:rPr>
          <w:rFonts w:cs="Arial"/>
          <w:b/>
          <w:sz w:val="24"/>
          <w:u w:val="single"/>
        </w:rPr>
        <w:t>Member Representatives Action Item</w:t>
      </w:r>
    </w:p>
    <w:p w:rsidR="0027275C" w:rsidRPr="00C9553B" w:rsidRDefault="0027275C" w:rsidP="0027275C">
      <w:pPr>
        <w:pStyle w:val="ListParagraph"/>
        <w:spacing w:after="0" w:line="240" w:lineRule="auto"/>
        <w:ind w:left="360"/>
        <w:rPr>
          <w:rFonts w:cs="Arial"/>
        </w:rPr>
      </w:pPr>
    </w:p>
    <w:p w:rsidR="00CE2AA3" w:rsidRDefault="0027275C" w:rsidP="0027275C">
      <w:pPr>
        <w:pStyle w:val="ListParagraph"/>
        <w:numPr>
          <w:ilvl w:val="0"/>
          <w:numId w:val="1"/>
        </w:numPr>
        <w:spacing w:after="0" w:line="240" w:lineRule="auto"/>
        <w:rPr>
          <w:rFonts w:cs="Arial"/>
          <w:b/>
        </w:rPr>
      </w:pPr>
      <w:r w:rsidRPr="0027275C">
        <w:rPr>
          <w:rFonts w:cs="Arial"/>
          <w:b/>
        </w:rPr>
        <w:t>Approve Administrative Budget for Unfunded Costs for FY 2018/19</w:t>
      </w:r>
    </w:p>
    <w:p w:rsidR="00594874" w:rsidRDefault="0027275C" w:rsidP="0027275C">
      <w:pPr>
        <w:spacing w:after="0" w:line="240" w:lineRule="auto"/>
        <w:ind w:left="360"/>
        <w:rPr>
          <w:rFonts w:cs="Arial"/>
        </w:rPr>
      </w:pPr>
      <w:r w:rsidRPr="0027275C">
        <w:rPr>
          <w:rFonts w:cs="Arial"/>
          <w:b/>
        </w:rPr>
        <w:t xml:space="preserve">Summary: </w:t>
      </w:r>
      <w:r w:rsidRPr="0027275C">
        <w:rPr>
          <w:rFonts w:cs="Arial"/>
        </w:rPr>
        <w:t>The Consortium is seeking Member Representatives approval of the Administrative Budget for Unfunded Costs for FY 18/19. Jenny Rutheiser</w:t>
      </w:r>
      <w:bookmarkStart w:id="0" w:name="_GoBack"/>
      <w:bookmarkEnd w:id="0"/>
      <w:r w:rsidRPr="0027275C">
        <w:rPr>
          <w:rFonts w:cs="Arial"/>
        </w:rPr>
        <w:t xml:space="preserve"> and Vat Om will review the proposed administrative budget for FY 18/19 prior to conducting a roll call vote of the CalACES JPA Member Representatives.</w:t>
      </w:r>
    </w:p>
    <w:p w:rsidR="0027275C" w:rsidRPr="0027275C" w:rsidRDefault="0027275C" w:rsidP="0027275C">
      <w:pPr>
        <w:spacing w:after="0" w:line="240" w:lineRule="auto"/>
        <w:ind w:left="360"/>
        <w:rPr>
          <w:rFonts w:cs="Arial"/>
          <w:b/>
        </w:rPr>
      </w:pPr>
      <w:r w:rsidRPr="0027275C">
        <w:rPr>
          <w:rFonts w:cs="Arial"/>
          <w:b/>
        </w:rPr>
        <w:t xml:space="preserve">  </w:t>
      </w:r>
    </w:p>
    <w:p w:rsidR="00C9553B" w:rsidRPr="00C9553B" w:rsidRDefault="00C9553B" w:rsidP="00C9553B">
      <w:pPr>
        <w:pStyle w:val="ListParagraph"/>
        <w:spacing w:after="0" w:line="240" w:lineRule="auto"/>
        <w:ind w:left="360"/>
        <w:rPr>
          <w:rFonts w:cs="Arial"/>
        </w:rPr>
      </w:pPr>
      <w:r w:rsidRPr="00C9553B">
        <w:rPr>
          <w:rFonts w:cs="Arial"/>
        </w:rPr>
        <w:t xml:space="preserve">Motion to Approve was made by </w:t>
      </w:r>
      <w:r w:rsidR="00377802">
        <w:rPr>
          <w:rFonts w:cs="Arial"/>
        </w:rPr>
        <w:t>Member Sanja Bugay</w:t>
      </w:r>
      <w:r w:rsidRPr="00C9553B">
        <w:rPr>
          <w:rFonts w:cs="Arial"/>
        </w:rPr>
        <w:t xml:space="preserve">. </w:t>
      </w:r>
    </w:p>
    <w:p w:rsidR="00F13A62" w:rsidRPr="005E695A" w:rsidRDefault="003712ED" w:rsidP="00F13A62">
      <w:pPr>
        <w:pStyle w:val="ListParagraph"/>
        <w:ind w:left="360"/>
        <w:rPr>
          <w:rStyle w:val="Strong"/>
          <w:rFonts w:asciiTheme="minorHAnsi" w:hAnsiTheme="minorHAnsi" w:cs="Arial"/>
          <w:b w:val="0"/>
          <w:sz w:val="22"/>
        </w:rPr>
      </w:pPr>
      <w:r>
        <w:rPr>
          <w:rStyle w:val="Strong"/>
          <w:rFonts w:asciiTheme="minorHAnsi" w:hAnsiTheme="minorHAnsi" w:cs="Arial"/>
          <w:b w:val="0"/>
          <w:sz w:val="22"/>
        </w:rPr>
        <w:t>All present Member Representatives were in favor of the motion</w:t>
      </w:r>
      <w:r w:rsidR="00DD050D">
        <w:rPr>
          <w:rStyle w:val="Strong"/>
          <w:rFonts w:asciiTheme="minorHAnsi" w:hAnsiTheme="minorHAnsi" w:cs="Arial"/>
          <w:b w:val="0"/>
          <w:sz w:val="22"/>
        </w:rPr>
        <w:t xml:space="preserve"> </w:t>
      </w:r>
      <w:r w:rsidR="00F13A62">
        <w:rPr>
          <w:rStyle w:val="Strong"/>
          <w:rFonts w:asciiTheme="minorHAnsi" w:hAnsiTheme="minorHAnsi" w:cs="Arial"/>
          <w:b w:val="0"/>
          <w:sz w:val="22"/>
        </w:rPr>
        <w:t xml:space="preserve">(Excluding Glenn County, Kern County, Kings County and Mono County who abstained.) </w:t>
      </w:r>
    </w:p>
    <w:p w:rsidR="003712ED" w:rsidRDefault="003712ED" w:rsidP="003712ED">
      <w:pPr>
        <w:pStyle w:val="ListParagraph"/>
        <w:ind w:left="360"/>
        <w:rPr>
          <w:rStyle w:val="Strong"/>
          <w:rFonts w:asciiTheme="minorHAnsi" w:hAnsiTheme="minorHAnsi" w:cs="Arial"/>
          <w:b w:val="0"/>
          <w:sz w:val="22"/>
        </w:rPr>
      </w:pPr>
    </w:p>
    <w:p w:rsidR="003712ED" w:rsidRDefault="003712ED" w:rsidP="003712ED">
      <w:pPr>
        <w:pStyle w:val="ListParagraph"/>
        <w:ind w:left="360"/>
        <w:rPr>
          <w:rStyle w:val="Strong"/>
          <w:rFonts w:asciiTheme="minorHAnsi" w:hAnsiTheme="minorHAnsi" w:cs="Arial"/>
          <w:b w:val="0"/>
          <w:sz w:val="22"/>
        </w:rPr>
      </w:pPr>
      <w:r w:rsidRPr="005E695A">
        <w:rPr>
          <w:rStyle w:val="Strong"/>
          <w:rFonts w:asciiTheme="minorHAnsi" w:hAnsiTheme="minorHAnsi" w:cs="Arial"/>
          <w:b w:val="0"/>
          <w:sz w:val="22"/>
        </w:rPr>
        <w:t>Motion passed unanimously.</w:t>
      </w:r>
    </w:p>
    <w:p w:rsidR="00C9553B" w:rsidRPr="00C9553B" w:rsidRDefault="00C9553B" w:rsidP="00C9553B">
      <w:pPr>
        <w:pStyle w:val="ListParagraph"/>
        <w:spacing w:after="0" w:line="240" w:lineRule="auto"/>
        <w:ind w:left="360"/>
        <w:rPr>
          <w:rFonts w:cs="Arial"/>
        </w:rPr>
      </w:pPr>
    </w:p>
    <w:p w:rsidR="00CE2AA3" w:rsidRPr="0027275C" w:rsidRDefault="00CE2AA3" w:rsidP="00CE2AA3">
      <w:pPr>
        <w:pStyle w:val="ListParagraph"/>
        <w:spacing w:after="100" w:afterAutospacing="1" w:line="240" w:lineRule="auto"/>
        <w:ind w:left="0"/>
        <w:rPr>
          <w:rFonts w:cs="Arial"/>
          <w:b/>
          <w:sz w:val="24"/>
          <w:u w:val="single"/>
        </w:rPr>
      </w:pPr>
      <w:r w:rsidRPr="0027275C">
        <w:rPr>
          <w:rFonts w:cs="Arial"/>
          <w:b/>
          <w:sz w:val="24"/>
          <w:u w:val="single"/>
        </w:rPr>
        <w:t>Informational Items</w:t>
      </w:r>
    </w:p>
    <w:p w:rsidR="00CE2AA3" w:rsidRPr="00CE2AA3" w:rsidRDefault="00CE2AA3" w:rsidP="00CE2AA3">
      <w:pPr>
        <w:pStyle w:val="ListParagraph"/>
        <w:spacing w:after="100" w:afterAutospacing="1" w:line="240" w:lineRule="auto"/>
        <w:ind w:left="0"/>
        <w:rPr>
          <w:rFonts w:cs="Arial"/>
          <w:b/>
          <w:u w:val="single"/>
        </w:rPr>
      </w:pPr>
    </w:p>
    <w:p w:rsidR="00540392" w:rsidRPr="00213ACC" w:rsidRDefault="0027275C" w:rsidP="000464A7">
      <w:pPr>
        <w:pStyle w:val="ListParagraph"/>
        <w:numPr>
          <w:ilvl w:val="0"/>
          <w:numId w:val="1"/>
        </w:numPr>
        <w:spacing w:after="0" w:line="240" w:lineRule="auto"/>
        <w:rPr>
          <w:rFonts w:cs="Arial"/>
          <w:b/>
        </w:rPr>
      </w:pPr>
      <w:r>
        <w:rPr>
          <w:rFonts w:cs="Arial"/>
          <w:b/>
        </w:rPr>
        <w:t>CalACES Budget Status</w:t>
      </w:r>
    </w:p>
    <w:p w:rsidR="0046423E" w:rsidRPr="00213ACC" w:rsidRDefault="0027275C" w:rsidP="000464A7">
      <w:pPr>
        <w:pStyle w:val="ListParagraph"/>
        <w:spacing w:after="0" w:line="240" w:lineRule="auto"/>
        <w:ind w:left="360"/>
        <w:rPr>
          <w:rFonts w:cs="Arial"/>
        </w:rPr>
      </w:pPr>
      <w:r w:rsidRPr="0027275C">
        <w:rPr>
          <w:rFonts w:cs="Arial"/>
          <w:b/>
        </w:rPr>
        <w:t xml:space="preserve">Summary: </w:t>
      </w:r>
      <w:r w:rsidRPr="0027275C">
        <w:rPr>
          <w:rFonts w:cs="Arial"/>
        </w:rPr>
        <w:t>Jenny Rutheiser and Vat Om will provide an update on the Governor’s Budget and CalACES Budget Status.</w:t>
      </w:r>
    </w:p>
    <w:p w:rsidR="00306A2B" w:rsidRDefault="0043569A" w:rsidP="000464A7">
      <w:pPr>
        <w:pStyle w:val="ListParagraph"/>
        <w:spacing w:after="0" w:line="240" w:lineRule="auto"/>
        <w:ind w:left="360"/>
        <w:rPr>
          <w:rFonts w:cs="Arial"/>
        </w:rPr>
      </w:pPr>
      <w:r w:rsidRPr="0043569A">
        <w:rPr>
          <w:rFonts w:cs="Arial"/>
        </w:rPr>
        <w:t xml:space="preserve">CalACES received full funding for Maintenance and Operation for C-IV and LRS for FY 18/19. CalACES </w:t>
      </w:r>
      <w:r w:rsidR="00306A2B">
        <w:rPr>
          <w:rFonts w:cs="Arial"/>
        </w:rPr>
        <w:t xml:space="preserve">had </w:t>
      </w:r>
      <w:r w:rsidRPr="0043569A">
        <w:rPr>
          <w:rFonts w:cs="Arial"/>
        </w:rPr>
        <w:t xml:space="preserve">expected to start Migration in January; instead, we are extending the Migration Planning. There is funding for the PAPD (extended planning) based on the D&amp;I funding requested through the state in September. Vat reviewed the high-level premise items. CalACES is working with OSI to get additional funding in the May Revise for </w:t>
      </w:r>
      <w:r w:rsidR="00306A2B">
        <w:rPr>
          <w:rFonts w:cs="Arial"/>
        </w:rPr>
        <w:t>the following</w:t>
      </w:r>
    </w:p>
    <w:p w:rsidR="00306A2B" w:rsidRDefault="00306A2B" w:rsidP="00F822C1">
      <w:pPr>
        <w:pStyle w:val="ListParagraph"/>
        <w:numPr>
          <w:ilvl w:val="0"/>
          <w:numId w:val="7"/>
        </w:numPr>
        <w:spacing w:after="0" w:line="240" w:lineRule="auto"/>
        <w:rPr>
          <w:rFonts w:cs="Arial"/>
        </w:rPr>
        <w:sectPr w:rsidR="00306A2B" w:rsidSect="004E4FEC">
          <w:headerReference w:type="default" r:id="rId8"/>
          <w:footerReference w:type="default" r:id="rId9"/>
          <w:headerReference w:type="first" r:id="rId10"/>
          <w:pgSz w:w="12240" w:h="15840"/>
          <w:pgMar w:top="1170" w:right="900" w:bottom="1440" w:left="1080" w:header="576" w:footer="720" w:gutter="0"/>
          <w:cols w:space="720"/>
          <w:titlePg/>
          <w:docGrid w:linePitch="360"/>
        </w:sectPr>
      </w:pPr>
    </w:p>
    <w:p w:rsidR="00306A2B" w:rsidRDefault="00306A2B" w:rsidP="00F822C1">
      <w:pPr>
        <w:pStyle w:val="ListParagraph"/>
        <w:numPr>
          <w:ilvl w:val="0"/>
          <w:numId w:val="7"/>
        </w:numPr>
        <w:spacing w:after="0" w:line="240" w:lineRule="auto"/>
        <w:ind w:left="900" w:hanging="180"/>
        <w:rPr>
          <w:rFonts w:cs="Arial"/>
        </w:rPr>
      </w:pPr>
      <w:r>
        <w:rPr>
          <w:rFonts w:cs="Arial"/>
        </w:rPr>
        <w:t>Homeless Assistance Program</w:t>
      </w:r>
    </w:p>
    <w:p w:rsidR="00306A2B" w:rsidRDefault="00306A2B" w:rsidP="00F822C1">
      <w:pPr>
        <w:pStyle w:val="ListParagraph"/>
        <w:numPr>
          <w:ilvl w:val="0"/>
          <w:numId w:val="7"/>
        </w:numPr>
        <w:spacing w:after="0" w:line="240" w:lineRule="auto"/>
        <w:ind w:left="900" w:hanging="180"/>
        <w:rPr>
          <w:rFonts w:cs="Arial"/>
        </w:rPr>
      </w:pPr>
      <w:r>
        <w:rPr>
          <w:rFonts w:cs="Arial"/>
        </w:rPr>
        <w:t>Diaper Assistance</w:t>
      </w:r>
    </w:p>
    <w:p w:rsidR="00306A2B" w:rsidRDefault="00306A2B" w:rsidP="00F822C1">
      <w:pPr>
        <w:pStyle w:val="ListParagraph"/>
        <w:numPr>
          <w:ilvl w:val="0"/>
          <w:numId w:val="7"/>
        </w:numPr>
        <w:spacing w:after="0" w:line="240" w:lineRule="auto"/>
        <w:ind w:left="900" w:hanging="180"/>
        <w:rPr>
          <w:rFonts w:cs="Arial"/>
        </w:rPr>
      </w:pPr>
      <w:r>
        <w:rPr>
          <w:rFonts w:cs="Arial"/>
        </w:rPr>
        <w:t>Veteran’s Benefits</w:t>
      </w:r>
    </w:p>
    <w:p w:rsidR="00306A2B" w:rsidRDefault="0043569A" w:rsidP="00F822C1">
      <w:pPr>
        <w:pStyle w:val="ListParagraph"/>
        <w:numPr>
          <w:ilvl w:val="0"/>
          <w:numId w:val="7"/>
        </w:numPr>
        <w:spacing w:after="0" w:line="240" w:lineRule="auto"/>
        <w:ind w:left="180" w:hanging="180"/>
        <w:rPr>
          <w:rFonts w:cs="Arial"/>
        </w:rPr>
      </w:pPr>
      <w:r w:rsidRPr="0043569A">
        <w:rPr>
          <w:rFonts w:cs="Arial"/>
        </w:rPr>
        <w:t xml:space="preserve">AB 214 Post-Secondary Education: Student </w:t>
      </w:r>
      <w:r w:rsidR="00306A2B">
        <w:rPr>
          <w:rFonts w:cs="Arial"/>
        </w:rPr>
        <w:t>Hunger</w:t>
      </w:r>
    </w:p>
    <w:p w:rsidR="00306A2B" w:rsidRDefault="0043569A" w:rsidP="00F822C1">
      <w:pPr>
        <w:pStyle w:val="ListParagraph"/>
        <w:numPr>
          <w:ilvl w:val="0"/>
          <w:numId w:val="7"/>
        </w:numPr>
        <w:spacing w:after="0" w:line="240" w:lineRule="auto"/>
        <w:ind w:left="180" w:hanging="180"/>
        <w:rPr>
          <w:rFonts w:cs="Arial"/>
        </w:rPr>
      </w:pPr>
      <w:r w:rsidRPr="0043569A">
        <w:rPr>
          <w:rFonts w:cs="Arial"/>
        </w:rPr>
        <w:t>AB 557</w:t>
      </w:r>
      <w:r w:rsidR="00306A2B">
        <w:rPr>
          <w:rFonts w:cs="Arial"/>
        </w:rPr>
        <w:t xml:space="preserve"> CalWORKs: Victims of Abuse</w:t>
      </w:r>
    </w:p>
    <w:p w:rsidR="00306A2B" w:rsidRDefault="0043569A" w:rsidP="00F822C1">
      <w:pPr>
        <w:pStyle w:val="ListParagraph"/>
        <w:numPr>
          <w:ilvl w:val="0"/>
          <w:numId w:val="7"/>
        </w:numPr>
        <w:spacing w:after="0" w:line="240" w:lineRule="auto"/>
        <w:ind w:left="180" w:hanging="180"/>
        <w:rPr>
          <w:rFonts w:cs="Arial"/>
        </w:rPr>
      </w:pPr>
      <w:r w:rsidRPr="0043569A">
        <w:rPr>
          <w:rFonts w:cs="Arial"/>
        </w:rPr>
        <w:t>S</w:t>
      </w:r>
      <w:r w:rsidR="00306A2B">
        <w:rPr>
          <w:rFonts w:cs="Arial"/>
        </w:rPr>
        <w:t>B 282 Restaurant Meals Program</w:t>
      </w:r>
    </w:p>
    <w:p w:rsidR="00306A2B" w:rsidRDefault="00306A2B" w:rsidP="00306A2B">
      <w:pPr>
        <w:pStyle w:val="ListParagraph"/>
        <w:spacing w:after="0" w:line="240" w:lineRule="auto"/>
        <w:ind w:left="1080"/>
        <w:rPr>
          <w:rFonts w:cs="Arial"/>
        </w:rPr>
        <w:sectPr w:rsidR="00306A2B" w:rsidSect="00306A2B">
          <w:type w:val="continuous"/>
          <w:pgSz w:w="12240" w:h="15840"/>
          <w:pgMar w:top="1170" w:right="900" w:bottom="1440" w:left="1080" w:header="576" w:footer="720" w:gutter="0"/>
          <w:cols w:num="2" w:space="720"/>
          <w:titlePg/>
          <w:docGrid w:linePitch="360"/>
        </w:sectPr>
      </w:pPr>
    </w:p>
    <w:p w:rsidR="0027275C" w:rsidRPr="00306A2B" w:rsidRDefault="0043569A" w:rsidP="00306A2B">
      <w:pPr>
        <w:spacing w:after="0" w:line="240" w:lineRule="auto"/>
        <w:ind w:left="360"/>
        <w:rPr>
          <w:rFonts w:cs="Arial"/>
        </w:rPr>
      </w:pPr>
      <w:r w:rsidRPr="00306A2B">
        <w:rPr>
          <w:rFonts w:cs="Arial"/>
        </w:rPr>
        <w:t>CalACES is still waiting for a breakout</w:t>
      </w:r>
      <w:r w:rsidR="00306A2B" w:rsidRPr="00306A2B">
        <w:rPr>
          <w:rFonts w:cs="Arial"/>
        </w:rPr>
        <w:t xml:space="preserve"> from OSI</w:t>
      </w:r>
      <w:r w:rsidRPr="00306A2B">
        <w:rPr>
          <w:rFonts w:cs="Arial"/>
        </w:rPr>
        <w:t xml:space="preserve"> for OCAT Integration and Foster Care Eligibility Determ</w:t>
      </w:r>
      <w:r w:rsidR="00306A2B" w:rsidRPr="00306A2B">
        <w:rPr>
          <w:rFonts w:cs="Arial"/>
        </w:rPr>
        <w:t>ination Solution (FCED)</w:t>
      </w:r>
      <w:r w:rsidRPr="00306A2B">
        <w:rPr>
          <w:rFonts w:cs="Arial"/>
        </w:rPr>
        <w:t>.</w:t>
      </w:r>
    </w:p>
    <w:p w:rsidR="002834FA" w:rsidRPr="002834FA" w:rsidRDefault="002834FA" w:rsidP="00C8772C">
      <w:pPr>
        <w:spacing w:after="0" w:line="240" w:lineRule="auto"/>
        <w:ind w:left="360"/>
        <w:rPr>
          <w:rFonts w:cs="Arial"/>
        </w:rPr>
      </w:pPr>
    </w:p>
    <w:p w:rsidR="00737F2E" w:rsidRPr="00213ACC" w:rsidRDefault="0027275C" w:rsidP="000464A7">
      <w:pPr>
        <w:pStyle w:val="ListParagraph"/>
        <w:numPr>
          <w:ilvl w:val="0"/>
          <w:numId w:val="1"/>
        </w:numPr>
        <w:spacing w:after="0" w:line="240" w:lineRule="auto"/>
        <w:rPr>
          <w:rFonts w:cs="Arial"/>
          <w:b/>
        </w:rPr>
      </w:pPr>
      <w:r>
        <w:rPr>
          <w:rFonts w:cs="Arial"/>
          <w:b/>
        </w:rPr>
        <w:t>CalSAWS Leadership Team Update</w:t>
      </w:r>
    </w:p>
    <w:p w:rsidR="00A121E8" w:rsidRPr="00213ACC" w:rsidRDefault="00A121E8" w:rsidP="000464A7">
      <w:pPr>
        <w:pStyle w:val="ListParagraph"/>
        <w:spacing w:after="0" w:line="240" w:lineRule="auto"/>
        <w:ind w:left="360"/>
        <w:rPr>
          <w:rFonts w:cs="Arial"/>
        </w:rPr>
      </w:pPr>
      <w:r w:rsidRPr="00213ACC">
        <w:rPr>
          <w:rFonts w:cs="Arial"/>
          <w:b/>
        </w:rPr>
        <w:t>Summary:</w:t>
      </w:r>
      <w:r w:rsidR="002D6DB5" w:rsidRPr="00213ACC">
        <w:rPr>
          <w:rFonts w:cs="Arial"/>
        </w:rPr>
        <w:t xml:space="preserve"> </w:t>
      </w:r>
      <w:r w:rsidR="0027275C" w:rsidRPr="0027275C">
        <w:rPr>
          <w:rFonts w:cs="Arial"/>
        </w:rPr>
        <w:t>Scott Pettygrove, Antonia Jimenez, Susan von Zabern and Brandon Nichols will provide updates regarding recent activities and discussions of the CalSAWS Planning Team.</w:t>
      </w:r>
    </w:p>
    <w:p w:rsidR="00E7246C" w:rsidRPr="0027275C" w:rsidRDefault="00E7246C" w:rsidP="0027275C">
      <w:pPr>
        <w:spacing w:after="0" w:line="240" w:lineRule="auto"/>
        <w:rPr>
          <w:rFonts w:cs="Arial"/>
          <w:sz w:val="20"/>
        </w:rPr>
      </w:pPr>
    </w:p>
    <w:p w:rsidR="00F822C1" w:rsidRDefault="00F13A62" w:rsidP="00DD050D">
      <w:pPr>
        <w:spacing w:after="0" w:line="240" w:lineRule="auto"/>
        <w:ind w:left="360"/>
        <w:rPr>
          <w:rFonts w:cs="Arial"/>
        </w:rPr>
      </w:pPr>
      <w:r>
        <w:rPr>
          <w:rFonts w:cs="Arial"/>
        </w:rPr>
        <w:t>T</w:t>
      </w:r>
      <w:r w:rsidR="00C75D12" w:rsidRPr="00C75D12">
        <w:rPr>
          <w:rFonts w:cs="Arial"/>
        </w:rPr>
        <w:t xml:space="preserve">he CalSAWS group discussion </w:t>
      </w:r>
      <w:r>
        <w:rPr>
          <w:rFonts w:cs="Arial"/>
        </w:rPr>
        <w:t>included</w:t>
      </w:r>
      <w:r w:rsidRPr="00C75D12">
        <w:rPr>
          <w:rFonts w:cs="Arial"/>
        </w:rPr>
        <w:t xml:space="preserve"> </w:t>
      </w:r>
      <w:r w:rsidR="00C75D12" w:rsidRPr="00C75D12">
        <w:rPr>
          <w:rFonts w:cs="Arial"/>
        </w:rPr>
        <w:t xml:space="preserve">the response received from the Federal Partners and </w:t>
      </w:r>
      <w:r>
        <w:rPr>
          <w:rFonts w:cs="Arial"/>
        </w:rPr>
        <w:t>understanding</w:t>
      </w:r>
      <w:r w:rsidR="00C75D12" w:rsidRPr="00C75D12">
        <w:rPr>
          <w:rFonts w:cs="Arial"/>
        </w:rPr>
        <w:t xml:space="preserve"> the feedback and </w:t>
      </w:r>
      <w:r>
        <w:rPr>
          <w:rFonts w:cs="Arial"/>
        </w:rPr>
        <w:t>its impacts</w:t>
      </w:r>
      <w:r w:rsidR="00C75D12" w:rsidRPr="00C75D12">
        <w:rPr>
          <w:rFonts w:cs="Arial"/>
        </w:rPr>
        <w:t>.</w:t>
      </w:r>
      <w:r w:rsidR="00F822C1">
        <w:rPr>
          <w:rFonts w:cs="Arial"/>
        </w:rPr>
        <w:t xml:space="preserve"> </w:t>
      </w:r>
      <w:r>
        <w:rPr>
          <w:rFonts w:cs="Arial"/>
        </w:rPr>
        <w:t>Creation of a governance structure is a top priority.</w:t>
      </w:r>
      <w:r w:rsidR="00DD050D">
        <w:rPr>
          <w:rFonts w:cs="Arial"/>
        </w:rPr>
        <w:t xml:space="preserve"> </w:t>
      </w:r>
      <w:r w:rsidR="00F822C1" w:rsidRPr="00DD050D">
        <w:rPr>
          <w:rFonts w:cs="Arial"/>
        </w:rPr>
        <w:t xml:space="preserve">CalACES provided the CalWIN Board with their </w:t>
      </w:r>
      <w:r w:rsidRPr="00DD050D">
        <w:rPr>
          <w:rFonts w:cs="Arial"/>
        </w:rPr>
        <w:t xml:space="preserve">JPA governance documents to assist them in developing questions and discussion in future meetings. </w:t>
      </w:r>
      <w:r w:rsidR="00F822C1" w:rsidRPr="00F822C1">
        <w:rPr>
          <w:rFonts w:cs="Arial"/>
        </w:rPr>
        <w:t xml:space="preserve">The </w:t>
      </w:r>
      <w:r w:rsidR="002F6345">
        <w:rPr>
          <w:rFonts w:cs="Arial"/>
        </w:rPr>
        <w:t xml:space="preserve">CalSAWS </w:t>
      </w:r>
      <w:r w:rsidR="00F822C1" w:rsidRPr="00F822C1">
        <w:rPr>
          <w:rFonts w:cs="Arial"/>
        </w:rPr>
        <w:t>group want</w:t>
      </w:r>
      <w:r w:rsidR="002F6345">
        <w:rPr>
          <w:rFonts w:cs="Arial"/>
        </w:rPr>
        <w:t>s</w:t>
      </w:r>
      <w:r w:rsidR="00F822C1" w:rsidRPr="00F822C1">
        <w:rPr>
          <w:rFonts w:cs="Arial"/>
        </w:rPr>
        <w:t xml:space="preserve"> a set of Guiding Principles that everyone at the staff level could reference to help with how decisions are going to be made and how we are going to coordinate going forward until we get the formal governance in place.</w:t>
      </w:r>
      <w:r w:rsidR="00DD050D">
        <w:rPr>
          <w:rFonts w:cs="Arial"/>
        </w:rPr>
        <w:t xml:space="preserve"> </w:t>
      </w:r>
      <w:r w:rsidR="00F822C1" w:rsidRPr="002F6345">
        <w:rPr>
          <w:rFonts w:cs="Arial"/>
        </w:rPr>
        <w:t>A draft document intended to be the little “g” governance guidance, similar to what was created when developing CalACES, was shared with the group.</w:t>
      </w:r>
      <w:r w:rsidR="00DD050D">
        <w:rPr>
          <w:rFonts w:cs="Arial"/>
        </w:rPr>
        <w:t xml:space="preserve"> </w:t>
      </w:r>
      <w:r w:rsidR="00F822C1">
        <w:rPr>
          <w:rFonts w:cs="Arial"/>
        </w:rPr>
        <w:t>The CalSAWS Leadership Team</w:t>
      </w:r>
      <w:r w:rsidR="00F822C1" w:rsidRPr="00F822C1">
        <w:rPr>
          <w:rFonts w:cs="Arial"/>
        </w:rPr>
        <w:t xml:space="preserve"> will meet monthly</w:t>
      </w:r>
      <w:r w:rsidR="00F822C1">
        <w:rPr>
          <w:rFonts w:cs="Arial"/>
        </w:rPr>
        <w:t>.</w:t>
      </w:r>
    </w:p>
    <w:p w:rsidR="00F822C1" w:rsidRDefault="00F822C1" w:rsidP="00C75D12">
      <w:pPr>
        <w:spacing w:after="0" w:line="240" w:lineRule="auto"/>
        <w:ind w:left="360"/>
        <w:rPr>
          <w:rFonts w:cs="Arial"/>
        </w:rPr>
      </w:pPr>
    </w:p>
    <w:p w:rsidR="0027275C" w:rsidRDefault="0027275C" w:rsidP="000464A7">
      <w:pPr>
        <w:pStyle w:val="ListParagraph"/>
        <w:numPr>
          <w:ilvl w:val="0"/>
          <w:numId w:val="1"/>
        </w:numPr>
        <w:spacing w:after="0" w:line="240" w:lineRule="auto"/>
        <w:rPr>
          <w:rFonts w:cs="Arial"/>
          <w:b/>
        </w:rPr>
      </w:pPr>
      <w:r>
        <w:rPr>
          <w:rFonts w:cs="Arial"/>
          <w:b/>
        </w:rPr>
        <w:t>CalACES Extended Planning</w:t>
      </w:r>
    </w:p>
    <w:p w:rsidR="0027275C" w:rsidRPr="0027275C" w:rsidRDefault="0027275C" w:rsidP="0027275C">
      <w:pPr>
        <w:pStyle w:val="ListParagraph"/>
        <w:spacing w:after="0" w:line="240" w:lineRule="auto"/>
        <w:ind w:left="360"/>
        <w:rPr>
          <w:rFonts w:cs="Arial"/>
        </w:rPr>
      </w:pPr>
      <w:r w:rsidRPr="0027275C">
        <w:rPr>
          <w:rFonts w:cs="Arial"/>
          <w:b/>
        </w:rPr>
        <w:t xml:space="preserve">Summary: </w:t>
      </w:r>
      <w:r w:rsidRPr="0027275C">
        <w:rPr>
          <w:rFonts w:cs="Arial"/>
        </w:rPr>
        <w:t>John Boule will provide the following updates regarding the CalACES Extended Planning Project:</w:t>
      </w:r>
    </w:p>
    <w:p w:rsidR="00F822C1" w:rsidRPr="008D4A97" w:rsidRDefault="00F822C1" w:rsidP="00F822C1">
      <w:pPr>
        <w:pStyle w:val="ListParagraph"/>
        <w:spacing w:after="0" w:line="240" w:lineRule="auto"/>
        <w:ind w:left="360"/>
        <w:contextualSpacing w:val="0"/>
        <w:jc w:val="both"/>
      </w:pPr>
      <w:r w:rsidRPr="008D4A97">
        <w:t xml:space="preserve">On </w:t>
      </w:r>
      <w:r w:rsidR="002F6345">
        <w:t>12/8/2017</w:t>
      </w:r>
      <w:r w:rsidRPr="008D4A97">
        <w:t xml:space="preserve">, the state was expecting to receive </w:t>
      </w:r>
      <w:r w:rsidR="002F6345">
        <w:t xml:space="preserve">Migration D &amp; I Project </w:t>
      </w:r>
      <w:r w:rsidRPr="008D4A97">
        <w:t xml:space="preserve">approval letters with some </w:t>
      </w:r>
      <w:r w:rsidR="00DD050D" w:rsidRPr="008D4A97">
        <w:t xml:space="preserve">conditions </w:t>
      </w:r>
      <w:r w:rsidR="00DD050D">
        <w:t>but</w:t>
      </w:r>
      <w:r w:rsidR="002F6345">
        <w:t xml:space="preserve"> </w:t>
      </w:r>
      <w:r w:rsidRPr="008D4A97">
        <w:t xml:space="preserve">did not receive </w:t>
      </w:r>
      <w:r w:rsidR="002F6345">
        <w:t>it.</w:t>
      </w:r>
      <w:r>
        <w:t xml:space="preserve"> </w:t>
      </w:r>
      <w:r w:rsidRPr="008D4A97">
        <w:t xml:space="preserve">Federal partners want to see how </w:t>
      </w:r>
      <w:r w:rsidR="002F6345">
        <w:t xml:space="preserve">California will create a roadmap that includes a technical analysis for data consolidation and also include CalWIN migration timelines with the extended planning effort. </w:t>
      </w:r>
      <w:r w:rsidRPr="008D4A97">
        <w:t xml:space="preserve">The Federal Partners </w:t>
      </w:r>
      <w:r w:rsidR="002F6345">
        <w:t xml:space="preserve">have asked the </w:t>
      </w:r>
      <w:r w:rsidRPr="008D4A97">
        <w:t>consortium to give assessments, benefit analysis and documentation to support findings.</w:t>
      </w:r>
      <w:r>
        <w:t xml:space="preserve"> </w:t>
      </w:r>
      <w:r w:rsidRPr="00835995">
        <w:t xml:space="preserve">Multiple IAPDs &amp; PAPDs were prepared between December and January. Final PAPD approval was received from FNS on </w:t>
      </w:r>
      <w:r w:rsidR="002F6345">
        <w:t>1/5/2018</w:t>
      </w:r>
      <w:r w:rsidRPr="00835995">
        <w:t xml:space="preserve"> and CMS on </w:t>
      </w:r>
      <w:r w:rsidR="002F6345">
        <w:lastRenderedPageBreak/>
        <w:t>1/9/2018</w:t>
      </w:r>
      <w:r w:rsidRPr="00835995">
        <w:t>. Both Federal Partners had conditions that they are articulated in their letters</w:t>
      </w:r>
      <w:r>
        <w:t>:</w:t>
      </w:r>
    </w:p>
    <w:p w:rsidR="00F822C1" w:rsidRDefault="00F822C1" w:rsidP="00F822C1">
      <w:pPr>
        <w:pStyle w:val="ListParagraph"/>
        <w:numPr>
          <w:ilvl w:val="0"/>
          <w:numId w:val="9"/>
        </w:numPr>
        <w:spacing w:after="0" w:line="240" w:lineRule="auto"/>
      </w:pPr>
      <w:r>
        <w:t>T</w:t>
      </w:r>
      <w:r w:rsidRPr="00835995">
        <w:t>hey want a third party involved</w:t>
      </w:r>
      <w:r>
        <w:t xml:space="preserve"> (McKinsey</w:t>
      </w:r>
      <w:r w:rsidRPr="00835995">
        <w:t xml:space="preserve"> </w:t>
      </w:r>
      <w:r>
        <w:t xml:space="preserve">&amp; Company will lead the project and bring technical expertise) </w:t>
      </w:r>
      <w:r w:rsidRPr="00835995">
        <w:t xml:space="preserve">and want to receive work products </w:t>
      </w:r>
      <w:r w:rsidR="00733D2D">
        <w:t>on a flow basis</w:t>
      </w:r>
      <w:r>
        <w:t>.</w:t>
      </w:r>
    </w:p>
    <w:p w:rsidR="00F822C1" w:rsidRDefault="00F822C1" w:rsidP="00F822C1">
      <w:pPr>
        <w:pStyle w:val="ListParagraph"/>
        <w:numPr>
          <w:ilvl w:val="0"/>
          <w:numId w:val="9"/>
        </w:numPr>
        <w:spacing w:after="0" w:line="240" w:lineRule="auto"/>
      </w:pPr>
      <w:r>
        <w:t>T</w:t>
      </w:r>
      <w:r w:rsidRPr="00835995">
        <w:t xml:space="preserve">hey </w:t>
      </w:r>
      <w:r w:rsidR="00733D2D">
        <w:t xml:space="preserve">still </w:t>
      </w:r>
      <w:r w:rsidRPr="00835995">
        <w:t xml:space="preserve">expect implementation of CalACES </w:t>
      </w:r>
      <w:r>
        <w:t>within</w:t>
      </w:r>
      <w:r w:rsidRPr="00835995">
        <w:t xml:space="preserve"> the 2020 timeframe</w:t>
      </w:r>
    </w:p>
    <w:p w:rsidR="00F822C1" w:rsidRDefault="00F822C1" w:rsidP="00F822C1">
      <w:pPr>
        <w:pStyle w:val="ListParagraph"/>
        <w:numPr>
          <w:ilvl w:val="0"/>
          <w:numId w:val="9"/>
        </w:numPr>
        <w:spacing w:after="0" w:line="240" w:lineRule="auto"/>
      </w:pPr>
      <w:r>
        <w:t>They e</w:t>
      </w:r>
      <w:r w:rsidRPr="00835995">
        <w:t>xpect to see CalSAWS completion by 2023</w:t>
      </w:r>
    </w:p>
    <w:p w:rsidR="00F822C1" w:rsidRDefault="00F822C1" w:rsidP="00F822C1">
      <w:pPr>
        <w:spacing w:after="0" w:line="240" w:lineRule="auto"/>
        <w:ind w:left="360"/>
      </w:pPr>
      <w:r>
        <w:t>FNS had a few more conditions on their letter.</w:t>
      </w:r>
    </w:p>
    <w:p w:rsidR="00F822C1" w:rsidRDefault="00733D2D" w:rsidP="00F822C1">
      <w:pPr>
        <w:pStyle w:val="ListParagraph"/>
        <w:numPr>
          <w:ilvl w:val="0"/>
          <w:numId w:val="10"/>
        </w:numPr>
        <w:spacing w:after="0" w:line="240" w:lineRule="auto"/>
      </w:pPr>
      <w:r>
        <w:t xml:space="preserve">They would like to see the </w:t>
      </w:r>
      <w:r w:rsidR="00F822C1" w:rsidRPr="00BC48DA">
        <w:t>CalSAWS governance structure</w:t>
      </w:r>
      <w:r>
        <w:t>.</w:t>
      </w:r>
      <w:r w:rsidR="00DD050D">
        <w:t xml:space="preserve"> </w:t>
      </w:r>
      <w:r w:rsidR="00F822C1">
        <w:t xml:space="preserve">The </w:t>
      </w:r>
      <w:r w:rsidR="00F822C1" w:rsidRPr="00BC48DA">
        <w:t xml:space="preserve">CalSAWS Leadership team will be talking about the governance process with board and state partners. </w:t>
      </w:r>
    </w:p>
    <w:p w:rsidR="00F822C1" w:rsidRDefault="00F822C1" w:rsidP="00F822C1">
      <w:pPr>
        <w:pStyle w:val="ListParagraph"/>
        <w:numPr>
          <w:ilvl w:val="0"/>
          <w:numId w:val="10"/>
        </w:numPr>
        <w:spacing w:after="0" w:line="240" w:lineRule="auto"/>
      </w:pPr>
      <w:r w:rsidRPr="00BC48DA">
        <w:t xml:space="preserve">FNS </w:t>
      </w:r>
      <w:r>
        <w:t>may also</w:t>
      </w:r>
      <w:r w:rsidRPr="00BC48DA">
        <w:t xml:space="preserve"> not provide funding for California after 2024</w:t>
      </w:r>
      <w:r w:rsidR="00733D2D">
        <w:t xml:space="preserve"> if the single SAWS hasn’t taken place</w:t>
      </w:r>
      <w:r w:rsidRPr="00BC48DA">
        <w:t>.</w:t>
      </w:r>
    </w:p>
    <w:p w:rsidR="00733D2D" w:rsidRDefault="00F822C1" w:rsidP="00775205">
      <w:pPr>
        <w:pStyle w:val="ListParagraph"/>
        <w:numPr>
          <w:ilvl w:val="0"/>
          <w:numId w:val="11"/>
        </w:numPr>
        <w:spacing w:after="0" w:line="240" w:lineRule="auto"/>
        <w:ind w:left="1080"/>
      </w:pPr>
      <w:r>
        <w:t xml:space="preserve">The PAPD </w:t>
      </w:r>
      <w:r w:rsidR="00733D2D">
        <w:t>is</w:t>
      </w:r>
      <w:r>
        <w:t xml:space="preserve"> divided into three separate workflows. </w:t>
      </w:r>
      <w:r w:rsidR="00733D2D">
        <w:t xml:space="preserve">The timeframe for the PAPD is </w:t>
      </w:r>
      <w:r w:rsidR="00733D2D">
        <w:t>January -June 2018 and contingency period of July 2018-September 2018.</w:t>
      </w:r>
    </w:p>
    <w:p w:rsidR="00733D2D" w:rsidRDefault="00733D2D" w:rsidP="00F822C1">
      <w:pPr>
        <w:spacing w:after="0" w:line="240" w:lineRule="auto"/>
        <w:ind w:left="360"/>
      </w:pPr>
    </w:p>
    <w:p w:rsidR="00F822C1" w:rsidRDefault="00F822C1" w:rsidP="00775205">
      <w:pPr>
        <w:spacing w:after="0" w:line="240" w:lineRule="auto"/>
        <w:ind w:firstLine="720"/>
      </w:pPr>
      <w:r>
        <w:t>Workflow 1 is for continued migration planning and joint development activities for CalACES.</w:t>
      </w:r>
    </w:p>
    <w:p w:rsidR="00F822C1" w:rsidRDefault="00F822C1" w:rsidP="00F822C1">
      <w:pPr>
        <w:pStyle w:val="ListParagraph"/>
        <w:numPr>
          <w:ilvl w:val="0"/>
          <w:numId w:val="11"/>
        </w:numPr>
        <w:spacing w:after="0" w:line="240" w:lineRule="auto"/>
      </w:pPr>
      <w:r>
        <w:t>Continue with process and change management alignment</w:t>
      </w:r>
    </w:p>
    <w:p w:rsidR="00F822C1" w:rsidRDefault="00F822C1" w:rsidP="00F822C1">
      <w:pPr>
        <w:pStyle w:val="ListParagraph"/>
        <w:numPr>
          <w:ilvl w:val="0"/>
          <w:numId w:val="11"/>
        </w:numPr>
        <w:spacing w:after="0" w:line="240" w:lineRule="auto"/>
      </w:pPr>
      <w:r>
        <w:t>County readiness</w:t>
      </w:r>
    </w:p>
    <w:p w:rsidR="00F822C1" w:rsidRDefault="00F822C1" w:rsidP="00F822C1">
      <w:pPr>
        <w:pStyle w:val="ListParagraph"/>
        <w:numPr>
          <w:ilvl w:val="0"/>
          <w:numId w:val="11"/>
        </w:numPr>
        <w:spacing w:after="0" w:line="240" w:lineRule="auto"/>
      </w:pPr>
      <w:r>
        <w:t>Staff Recruitment</w:t>
      </w:r>
    </w:p>
    <w:p w:rsidR="00F822C1" w:rsidRDefault="00F822C1" w:rsidP="00F822C1">
      <w:pPr>
        <w:spacing w:after="0" w:line="240" w:lineRule="auto"/>
        <w:ind w:left="360"/>
      </w:pPr>
      <w:r w:rsidRPr="00614479">
        <w:t>.</w:t>
      </w:r>
    </w:p>
    <w:p w:rsidR="00F822C1" w:rsidRDefault="00F822C1" w:rsidP="00775205">
      <w:pPr>
        <w:spacing w:after="0" w:line="240" w:lineRule="auto"/>
        <w:ind w:left="360" w:firstLine="360"/>
      </w:pPr>
      <w:r>
        <w:t xml:space="preserve">Workflow 2 focuses on all the detailed short term planning that will take place for the next 90 days. </w:t>
      </w:r>
    </w:p>
    <w:p w:rsidR="00F822C1" w:rsidRDefault="00F822C1" w:rsidP="00F822C1">
      <w:pPr>
        <w:pStyle w:val="ListParagraph"/>
        <w:numPr>
          <w:ilvl w:val="0"/>
          <w:numId w:val="12"/>
        </w:numPr>
        <w:spacing w:after="0" w:line="240" w:lineRule="auto"/>
      </w:pPr>
      <w:r>
        <w:t>Hosting Strategy</w:t>
      </w:r>
    </w:p>
    <w:p w:rsidR="00F822C1" w:rsidRDefault="00F822C1" w:rsidP="00F822C1">
      <w:pPr>
        <w:pStyle w:val="ListParagraph"/>
        <w:numPr>
          <w:ilvl w:val="0"/>
          <w:numId w:val="12"/>
        </w:numPr>
        <w:spacing w:after="0" w:line="240" w:lineRule="auto"/>
      </w:pPr>
      <w:r>
        <w:lastRenderedPageBreak/>
        <w:t xml:space="preserve">Datacenter </w:t>
      </w:r>
      <w:r w:rsidR="0010192B">
        <w:t>c</w:t>
      </w:r>
      <w:r>
        <w:t xml:space="preserve">onsolidation </w:t>
      </w:r>
      <w:r w:rsidR="00775205">
        <w:t>o</w:t>
      </w:r>
      <w:r>
        <w:t>ptions</w:t>
      </w:r>
    </w:p>
    <w:p w:rsidR="00F822C1" w:rsidRDefault="00F822C1" w:rsidP="00F822C1">
      <w:pPr>
        <w:pStyle w:val="ListParagraph"/>
        <w:numPr>
          <w:ilvl w:val="0"/>
          <w:numId w:val="12"/>
        </w:numPr>
        <w:spacing w:after="0" w:line="240" w:lineRule="auto"/>
      </w:pPr>
      <w:r>
        <w:t xml:space="preserve">Analyze options for SAWS  </w:t>
      </w:r>
      <w:r w:rsidR="0010192B">
        <w:t>s</w:t>
      </w:r>
      <w:r>
        <w:t xml:space="preserve">hared </w:t>
      </w:r>
      <w:r w:rsidR="0010192B">
        <w:t>s</w:t>
      </w:r>
      <w:r>
        <w:t>ervices</w:t>
      </w:r>
    </w:p>
    <w:p w:rsidR="00F822C1" w:rsidRDefault="00F822C1" w:rsidP="00F822C1">
      <w:pPr>
        <w:pStyle w:val="ListParagraph"/>
        <w:numPr>
          <w:ilvl w:val="0"/>
          <w:numId w:val="12"/>
        </w:numPr>
        <w:spacing w:after="0" w:line="240" w:lineRule="auto"/>
      </w:pPr>
      <w:r>
        <w:t xml:space="preserve">Procurement </w:t>
      </w:r>
      <w:r w:rsidR="0010192B">
        <w:t>o</w:t>
      </w:r>
      <w:r>
        <w:t xml:space="preserve">ptions &amp; </w:t>
      </w:r>
      <w:r w:rsidR="0010192B">
        <w:t>s</w:t>
      </w:r>
      <w:r>
        <w:t>trategies</w:t>
      </w:r>
    </w:p>
    <w:p w:rsidR="00F822C1" w:rsidRDefault="00F822C1" w:rsidP="00F822C1">
      <w:pPr>
        <w:pStyle w:val="ListParagraph"/>
        <w:numPr>
          <w:ilvl w:val="0"/>
          <w:numId w:val="12"/>
        </w:numPr>
        <w:spacing w:after="0" w:line="240" w:lineRule="auto"/>
      </w:pPr>
      <w:r>
        <w:t xml:space="preserve">Alternatives </w:t>
      </w:r>
      <w:r w:rsidR="0010192B">
        <w:t>a</w:t>
      </w:r>
      <w:r>
        <w:t>nalysis including risk assessment etc.</w:t>
      </w:r>
    </w:p>
    <w:p w:rsidR="00F822C1" w:rsidRDefault="00F822C1" w:rsidP="00F822C1">
      <w:pPr>
        <w:spacing w:after="0" w:line="240" w:lineRule="auto"/>
        <w:ind w:left="360"/>
      </w:pPr>
      <w:r>
        <w:t xml:space="preserve">Workflow 3 focuses on CalSAWS Planning &amp; Analysis </w:t>
      </w:r>
      <w:r w:rsidR="0010192B">
        <w:t>including</w:t>
      </w:r>
      <w:r>
        <w:t xml:space="preserve"> our CalWIN partners.</w:t>
      </w:r>
    </w:p>
    <w:p w:rsidR="00F822C1" w:rsidRDefault="00F822C1" w:rsidP="00F822C1">
      <w:pPr>
        <w:pStyle w:val="ListParagraph"/>
        <w:numPr>
          <w:ilvl w:val="0"/>
          <w:numId w:val="13"/>
        </w:numPr>
        <w:spacing w:after="0" w:line="240" w:lineRule="auto"/>
      </w:pPr>
      <w:r>
        <w:t xml:space="preserve">CalWIN </w:t>
      </w:r>
      <w:r w:rsidR="0010192B">
        <w:t>c</w:t>
      </w:r>
      <w:r>
        <w:t>onversion strategy</w:t>
      </w:r>
    </w:p>
    <w:p w:rsidR="00F822C1" w:rsidRDefault="00F822C1" w:rsidP="00F822C1">
      <w:pPr>
        <w:pStyle w:val="ListParagraph"/>
        <w:numPr>
          <w:ilvl w:val="0"/>
          <w:numId w:val="13"/>
        </w:numPr>
        <w:spacing w:after="0" w:line="240" w:lineRule="auto"/>
      </w:pPr>
      <w:r>
        <w:t>Conduct business process and functional gaps analysis</w:t>
      </w:r>
    </w:p>
    <w:p w:rsidR="00F822C1" w:rsidRDefault="00F822C1" w:rsidP="00F822C1">
      <w:pPr>
        <w:pStyle w:val="ListParagraph"/>
        <w:numPr>
          <w:ilvl w:val="0"/>
          <w:numId w:val="13"/>
        </w:numPr>
        <w:spacing w:after="0" w:line="240" w:lineRule="auto"/>
      </w:pPr>
      <w:r>
        <w:t>Analysis of County ancillary systems</w:t>
      </w:r>
    </w:p>
    <w:p w:rsidR="00F822C1" w:rsidRDefault="00F822C1" w:rsidP="00F822C1">
      <w:pPr>
        <w:pStyle w:val="ListParagraph"/>
        <w:numPr>
          <w:ilvl w:val="0"/>
          <w:numId w:val="13"/>
        </w:numPr>
        <w:spacing w:after="0" w:line="240" w:lineRule="auto"/>
      </w:pPr>
      <w:r>
        <w:t xml:space="preserve">CalSAWS </w:t>
      </w:r>
      <w:r w:rsidR="0010192B">
        <w:t>c</w:t>
      </w:r>
      <w:r>
        <w:t xml:space="preserve">hange </w:t>
      </w:r>
      <w:r w:rsidR="00775205">
        <w:t>m</w:t>
      </w:r>
      <w:r>
        <w:t>anagement process</w:t>
      </w:r>
    </w:p>
    <w:p w:rsidR="0027275C" w:rsidRPr="0027275C" w:rsidRDefault="0027275C" w:rsidP="0027275C">
      <w:pPr>
        <w:pStyle w:val="ListParagraph"/>
        <w:spacing w:after="0" w:line="240" w:lineRule="auto"/>
        <w:ind w:left="360"/>
        <w:rPr>
          <w:rFonts w:cs="Arial"/>
        </w:rPr>
      </w:pPr>
    </w:p>
    <w:p w:rsidR="0027275C" w:rsidRDefault="0027275C" w:rsidP="000464A7">
      <w:pPr>
        <w:pStyle w:val="ListParagraph"/>
        <w:numPr>
          <w:ilvl w:val="0"/>
          <w:numId w:val="1"/>
        </w:numPr>
        <w:spacing w:after="0" w:line="240" w:lineRule="auto"/>
        <w:rPr>
          <w:rFonts w:cs="Arial"/>
          <w:b/>
        </w:rPr>
      </w:pPr>
      <w:r>
        <w:rPr>
          <w:rFonts w:cs="Arial"/>
          <w:b/>
        </w:rPr>
        <w:t>M&amp;O Application Update</w:t>
      </w:r>
    </w:p>
    <w:p w:rsidR="0027275C" w:rsidRDefault="0027275C" w:rsidP="0027275C">
      <w:pPr>
        <w:pStyle w:val="ListParagraph"/>
        <w:spacing w:after="0" w:line="240" w:lineRule="auto"/>
        <w:ind w:left="360"/>
        <w:rPr>
          <w:rFonts w:cs="Arial"/>
        </w:rPr>
      </w:pPr>
      <w:r w:rsidRPr="0027275C">
        <w:rPr>
          <w:rFonts w:cs="Arial"/>
          <w:b/>
        </w:rPr>
        <w:t xml:space="preserve">Summary: </w:t>
      </w:r>
      <w:r w:rsidRPr="0027275C">
        <w:rPr>
          <w:rFonts w:cs="Arial"/>
        </w:rPr>
        <w:t>Michele Peterson, Dorothy Avila, Karen Rapponotti and Kelly Young will provide an update on recent M&amp;O Project activities.</w:t>
      </w:r>
    </w:p>
    <w:p w:rsidR="001A27BC" w:rsidRDefault="001A27BC" w:rsidP="001A27BC">
      <w:pPr>
        <w:spacing w:after="0" w:line="240" w:lineRule="auto"/>
        <w:ind w:left="360"/>
      </w:pPr>
      <w:r>
        <w:rPr>
          <w:u w:val="single"/>
        </w:rPr>
        <w:t>Update: Integrated Change Control Process</w:t>
      </w:r>
    </w:p>
    <w:p w:rsidR="001A27BC" w:rsidRDefault="001A27BC" w:rsidP="001A27BC">
      <w:pPr>
        <w:spacing w:after="0" w:line="240" w:lineRule="auto"/>
        <w:ind w:left="360"/>
      </w:pPr>
      <w:r>
        <w:t>The following are some of the Change Control objectives:</w:t>
      </w:r>
    </w:p>
    <w:p w:rsidR="001A27BC" w:rsidRDefault="001A27BC" w:rsidP="001A27BC">
      <w:pPr>
        <w:pStyle w:val="ListParagraph"/>
        <w:numPr>
          <w:ilvl w:val="0"/>
          <w:numId w:val="14"/>
        </w:numPr>
        <w:spacing w:after="0" w:line="240" w:lineRule="auto"/>
      </w:pPr>
      <w:r>
        <w:t>S</w:t>
      </w:r>
      <w:r w:rsidRPr="00F96EDC">
        <w:t>ing</w:t>
      </w:r>
      <w:r>
        <w:t>le set of project processes</w:t>
      </w:r>
    </w:p>
    <w:p w:rsidR="001A27BC" w:rsidRDefault="001A27BC" w:rsidP="001A27BC">
      <w:pPr>
        <w:pStyle w:val="ListParagraph"/>
        <w:numPr>
          <w:ilvl w:val="0"/>
          <w:numId w:val="14"/>
        </w:numPr>
        <w:spacing w:after="0" w:line="240" w:lineRule="auto"/>
      </w:pPr>
      <w:r>
        <w:t>L</w:t>
      </w:r>
      <w:r w:rsidRPr="00F96EDC">
        <w:t>everaging the new JIRA tool to be uni</w:t>
      </w:r>
      <w:r>
        <w:t>form to serve both projects.</w:t>
      </w:r>
    </w:p>
    <w:p w:rsidR="001A27BC" w:rsidRDefault="001A27BC" w:rsidP="001A27BC">
      <w:pPr>
        <w:pStyle w:val="ListParagraph"/>
        <w:numPr>
          <w:ilvl w:val="0"/>
          <w:numId w:val="14"/>
        </w:numPr>
        <w:spacing w:after="0" w:line="240" w:lineRule="auto"/>
      </w:pPr>
      <w:r>
        <w:t>Review</w:t>
      </w:r>
      <w:r w:rsidRPr="00F96EDC">
        <w:t xml:space="preserve"> meetings taking pla</w:t>
      </w:r>
      <w:r>
        <w:t xml:space="preserve">ce at both </w:t>
      </w:r>
      <w:r w:rsidR="0010192B">
        <w:t xml:space="preserve">projects </w:t>
      </w:r>
      <w:r>
        <w:t>and determine</w:t>
      </w:r>
      <w:r w:rsidRPr="00F96EDC">
        <w:t xml:space="preserve"> which ones can be combined or discontinued.</w:t>
      </w:r>
    </w:p>
    <w:p w:rsidR="001A27BC" w:rsidRDefault="001A27BC" w:rsidP="001A27BC">
      <w:pPr>
        <w:spacing w:after="0" w:line="240" w:lineRule="auto"/>
        <w:ind w:left="270"/>
      </w:pPr>
      <w:r>
        <w:t>The following are some of the Change Control accomplishments:</w:t>
      </w:r>
    </w:p>
    <w:p w:rsidR="001A27BC" w:rsidRDefault="001A27BC" w:rsidP="001A27BC">
      <w:pPr>
        <w:pStyle w:val="ListParagraph"/>
        <w:numPr>
          <w:ilvl w:val="0"/>
          <w:numId w:val="15"/>
        </w:numPr>
        <w:spacing w:after="0" w:line="240" w:lineRule="auto"/>
        <w:ind w:left="1080"/>
      </w:pPr>
      <w:r w:rsidRPr="00084CCC">
        <w:t>JIRA tool has been rolled out in the North. The South will start using the tool next week.</w:t>
      </w:r>
    </w:p>
    <w:p w:rsidR="001A27BC" w:rsidRDefault="001A27BC" w:rsidP="001A27BC">
      <w:pPr>
        <w:pStyle w:val="ListParagraph"/>
        <w:numPr>
          <w:ilvl w:val="0"/>
          <w:numId w:val="15"/>
        </w:numPr>
        <w:spacing w:after="0" w:line="240" w:lineRule="auto"/>
        <w:ind w:left="1080"/>
      </w:pPr>
      <w:r>
        <w:t>N</w:t>
      </w:r>
      <w:r w:rsidRPr="00084CCC">
        <w:t>ew CalACES Enhancement Request (CER) form was introduced at the last PSC meeting.</w:t>
      </w:r>
    </w:p>
    <w:p w:rsidR="001A27BC" w:rsidRDefault="001A27BC" w:rsidP="001A27BC">
      <w:pPr>
        <w:pStyle w:val="ListParagraph"/>
        <w:numPr>
          <w:ilvl w:val="0"/>
          <w:numId w:val="15"/>
        </w:numPr>
        <w:spacing w:after="0" w:line="240" w:lineRule="auto"/>
        <w:ind w:left="1080"/>
      </w:pPr>
      <w:r>
        <w:lastRenderedPageBreak/>
        <w:t>Ne</w:t>
      </w:r>
      <w:r w:rsidRPr="00084CCC">
        <w:t xml:space="preserve">w CalACES SCR Design Document </w:t>
      </w:r>
      <w:r w:rsidR="0010192B">
        <w:t>to help</w:t>
      </w:r>
      <w:r w:rsidRPr="00084CCC">
        <w:t xml:space="preserve"> the Counties understand</w:t>
      </w:r>
      <w:r>
        <w:t xml:space="preserve"> change</w:t>
      </w:r>
      <w:r w:rsidR="0010192B">
        <w:t>s</w:t>
      </w:r>
      <w:r>
        <w:t>.</w:t>
      </w:r>
    </w:p>
    <w:p w:rsidR="001A27BC" w:rsidRPr="00084CCC" w:rsidRDefault="001A27BC" w:rsidP="001A27BC">
      <w:pPr>
        <w:pStyle w:val="ListParagraph"/>
        <w:numPr>
          <w:ilvl w:val="0"/>
          <w:numId w:val="15"/>
        </w:numPr>
        <w:spacing w:after="0" w:line="240" w:lineRule="auto"/>
        <w:ind w:left="1080"/>
      </w:pPr>
      <w:r>
        <w:t>T</w:t>
      </w:r>
      <w:r w:rsidRPr="00084CCC">
        <w:t>eam has also bee</w:t>
      </w:r>
      <w:r>
        <w:t>n working on work/process flows and</w:t>
      </w:r>
      <w:r w:rsidRPr="00084CCC">
        <w:t xml:space="preserve"> aligning communication (CITs, release notes, etc.)</w:t>
      </w:r>
    </w:p>
    <w:p w:rsidR="001A27BC" w:rsidRDefault="001A27BC" w:rsidP="001A27BC">
      <w:pPr>
        <w:pStyle w:val="ListParagraph"/>
        <w:spacing w:after="0" w:line="240" w:lineRule="auto"/>
        <w:ind w:left="360"/>
        <w:jc w:val="both"/>
      </w:pPr>
      <w:r w:rsidRPr="00084CCC">
        <w:t>The following are some of the Change Control</w:t>
      </w:r>
      <w:r>
        <w:t xml:space="preserve"> outstanding Items:</w:t>
      </w:r>
    </w:p>
    <w:p w:rsidR="001A27BC" w:rsidRDefault="001A27BC" w:rsidP="001A27BC">
      <w:pPr>
        <w:pStyle w:val="ListParagraph"/>
        <w:numPr>
          <w:ilvl w:val="0"/>
          <w:numId w:val="16"/>
        </w:numPr>
        <w:spacing w:after="0" w:line="240" w:lineRule="auto"/>
      </w:pPr>
      <w:r w:rsidRPr="00084CCC">
        <w:t>Finalizing the enhancement proce</w:t>
      </w:r>
      <w:r>
        <w:t>ss from an Analyst perspective</w:t>
      </w:r>
    </w:p>
    <w:p w:rsidR="001A27BC" w:rsidRDefault="001A27BC" w:rsidP="001A27BC">
      <w:pPr>
        <w:pStyle w:val="ListParagraph"/>
        <w:numPr>
          <w:ilvl w:val="0"/>
          <w:numId w:val="16"/>
        </w:numPr>
        <w:spacing w:after="0" w:line="240" w:lineRule="auto"/>
      </w:pPr>
      <w:r>
        <w:t>U</w:t>
      </w:r>
      <w:r w:rsidRPr="00084CCC">
        <w:t>pdate Analyst</w:t>
      </w:r>
      <w:r>
        <w:t xml:space="preserve"> SCR prioritization process</w:t>
      </w:r>
    </w:p>
    <w:p w:rsidR="001A27BC" w:rsidRDefault="001A27BC" w:rsidP="001A27BC">
      <w:pPr>
        <w:pStyle w:val="ListParagraph"/>
        <w:numPr>
          <w:ilvl w:val="0"/>
          <w:numId w:val="16"/>
        </w:numPr>
        <w:spacing w:after="0" w:line="240" w:lineRule="auto"/>
      </w:pPr>
      <w:r>
        <w:t>R</w:t>
      </w:r>
      <w:r w:rsidRPr="00084CCC">
        <w:t xml:space="preserve">eview LRS Contract to remove Director Approval and 10-day requirement for vendor to respond to M&amp;E request. </w:t>
      </w:r>
    </w:p>
    <w:p w:rsidR="001A27BC" w:rsidRDefault="001A27BC" w:rsidP="001A27BC">
      <w:pPr>
        <w:pStyle w:val="ListParagraph"/>
        <w:numPr>
          <w:ilvl w:val="0"/>
          <w:numId w:val="16"/>
        </w:numPr>
        <w:spacing w:after="0" w:line="240" w:lineRule="auto"/>
      </w:pPr>
      <w:r>
        <w:t>U</w:t>
      </w:r>
      <w:r w:rsidRPr="00084CCC">
        <w:t>pdating signage at both project locations.</w:t>
      </w:r>
    </w:p>
    <w:p w:rsidR="00D20B73" w:rsidRDefault="001A27BC" w:rsidP="0027275C">
      <w:pPr>
        <w:pStyle w:val="ListParagraph"/>
        <w:spacing w:after="0" w:line="240" w:lineRule="auto"/>
        <w:ind w:left="360"/>
        <w:rPr>
          <w:rFonts w:cs="Arial"/>
        </w:rPr>
      </w:pPr>
      <w:r>
        <w:rPr>
          <w:rFonts w:cs="Arial"/>
        </w:rPr>
        <w:t>The next Change Control Team</w:t>
      </w:r>
      <w:r w:rsidRPr="001A27BC">
        <w:rPr>
          <w:rFonts w:cs="Arial"/>
        </w:rPr>
        <w:t xml:space="preserve"> meeting</w:t>
      </w:r>
      <w:r>
        <w:rPr>
          <w:rFonts w:cs="Arial"/>
        </w:rPr>
        <w:t xml:space="preserve"> is</w:t>
      </w:r>
      <w:r w:rsidRPr="001A27BC">
        <w:rPr>
          <w:rFonts w:cs="Arial"/>
        </w:rPr>
        <w:t xml:space="preserve"> </w:t>
      </w:r>
      <w:r w:rsidR="0010192B">
        <w:rPr>
          <w:rFonts w:cs="Arial"/>
        </w:rPr>
        <w:t>2/6/2018</w:t>
      </w:r>
      <w:r w:rsidRPr="001A27BC">
        <w:rPr>
          <w:rFonts w:cs="Arial"/>
        </w:rPr>
        <w:t>. The new design document will be shared with</w:t>
      </w:r>
      <w:r>
        <w:rPr>
          <w:rFonts w:cs="Arial"/>
        </w:rPr>
        <w:t xml:space="preserve"> the Counties through a CIT</w:t>
      </w:r>
      <w:r w:rsidR="0010192B">
        <w:rPr>
          <w:rFonts w:cs="Arial"/>
        </w:rPr>
        <w:t xml:space="preserve"> when </w:t>
      </w:r>
      <w:r w:rsidR="005036F2">
        <w:rPr>
          <w:rFonts w:cs="Arial"/>
        </w:rPr>
        <w:t>finalized</w:t>
      </w:r>
    </w:p>
    <w:p w:rsidR="001A27BC" w:rsidRPr="00D20B73" w:rsidRDefault="001A27BC" w:rsidP="0027275C">
      <w:pPr>
        <w:pStyle w:val="ListParagraph"/>
        <w:spacing w:after="0" w:line="240" w:lineRule="auto"/>
        <w:ind w:left="360"/>
        <w:rPr>
          <w:rFonts w:cs="Arial"/>
        </w:rPr>
      </w:pPr>
    </w:p>
    <w:p w:rsidR="0027275C" w:rsidRDefault="0027275C" w:rsidP="0027275C">
      <w:pPr>
        <w:pStyle w:val="ListParagraph"/>
        <w:spacing w:after="0" w:line="240" w:lineRule="auto"/>
        <w:ind w:left="360"/>
        <w:rPr>
          <w:rFonts w:cs="Arial"/>
        </w:rPr>
      </w:pPr>
      <w:r w:rsidRPr="00D20B73">
        <w:rPr>
          <w:rFonts w:cs="Arial"/>
          <w:u w:val="single"/>
        </w:rPr>
        <w:t>Policy Changes</w:t>
      </w:r>
    </w:p>
    <w:p w:rsidR="001A27BC" w:rsidRPr="001A27BC" w:rsidRDefault="001A27BC" w:rsidP="001A27BC">
      <w:pPr>
        <w:pStyle w:val="ListParagraph"/>
        <w:spacing w:after="0" w:line="240" w:lineRule="auto"/>
        <w:ind w:left="360"/>
        <w:rPr>
          <w:rFonts w:cs="Arial"/>
        </w:rPr>
      </w:pPr>
      <w:r w:rsidRPr="001A27BC">
        <w:rPr>
          <w:rFonts w:cs="Arial"/>
          <w:b/>
        </w:rPr>
        <w:t>SSA Cola-</w:t>
      </w:r>
      <w:r w:rsidRPr="001A27BC">
        <w:rPr>
          <w:rFonts w:cs="Arial"/>
        </w:rPr>
        <w:t xml:space="preserve"> </w:t>
      </w:r>
      <w:r w:rsidR="00F80B16">
        <w:rPr>
          <w:rFonts w:cs="Arial"/>
        </w:rPr>
        <w:t xml:space="preserve">Both </w:t>
      </w:r>
      <w:r w:rsidR="005036F2">
        <w:rPr>
          <w:rFonts w:cs="Arial"/>
        </w:rPr>
        <w:t xml:space="preserve">LRS and C-IV </w:t>
      </w:r>
      <w:r w:rsidR="00F80B16">
        <w:rPr>
          <w:rFonts w:cs="Arial"/>
        </w:rPr>
        <w:t>systems have been updated with the new S</w:t>
      </w:r>
      <w:r w:rsidRPr="001A27BC">
        <w:rPr>
          <w:rFonts w:cs="Arial"/>
        </w:rPr>
        <w:t xml:space="preserve">SA values. Batch </w:t>
      </w:r>
      <w:r w:rsidR="00F80B16">
        <w:rPr>
          <w:rFonts w:cs="Arial"/>
        </w:rPr>
        <w:t xml:space="preserve">EDBC </w:t>
      </w:r>
      <w:r w:rsidR="005036F2">
        <w:rPr>
          <w:rFonts w:cs="Arial"/>
        </w:rPr>
        <w:t>was run</w:t>
      </w:r>
      <w:r w:rsidR="00775205">
        <w:rPr>
          <w:rFonts w:cs="Arial"/>
        </w:rPr>
        <w:t xml:space="preserve"> </w:t>
      </w:r>
      <w:r w:rsidR="005036F2">
        <w:rPr>
          <w:rFonts w:cs="Arial"/>
        </w:rPr>
        <w:t>with the</w:t>
      </w:r>
      <w:r w:rsidR="00F80B16">
        <w:rPr>
          <w:rFonts w:cs="Arial"/>
        </w:rPr>
        <w:t xml:space="preserve"> new values in the </w:t>
      </w:r>
      <w:r w:rsidR="005036F2">
        <w:rPr>
          <w:rFonts w:cs="Arial"/>
        </w:rPr>
        <w:t>EDBC.</w:t>
      </w:r>
    </w:p>
    <w:p w:rsidR="001A27BC" w:rsidRPr="001A27BC" w:rsidRDefault="001A27BC" w:rsidP="001A27BC">
      <w:pPr>
        <w:pStyle w:val="ListParagraph"/>
        <w:spacing w:after="0" w:line="240" w:lineRule="auto"/>
        <w:ind w:left="360"/>
        <w:rPr>
          <w:rFonts w:cs="Arial"/>
        </w:rPr>
      </w:pPr>
      <w:r w:rsidRPr="001A27BC">
        <w:rPr>
          <w:rFonts w:cs="Arial"/>
          <w:b/>
        </w:rPr>
        <w:t>CCR-</w:t>
      </w:r>
      <w:r w:rsidRPr="001A27BC">
        <w:rPr>
          <w:rFonts w:cs="Arial"/>
        </w:rPr>
        <w:t xml:space="preserve"> Call with CDSS to discuss some changes </w:t>
      </w:r>
      <w:r w:rsidR="00F80B16">
        <w:rPr>
          <w:rFonts w:cs="Arial"/>
        </w:rPr>
        <w:t xml:space="preserve">to AAP Level of Care </w:t>
      </w:r>
      <w:r w:rsidR="005036F2">
        <w:rPr>
          <w:rFonts w:cs="Arial"/>
        </w:rPr>
        <w:t xml:space="preserve">(LOC) </w:t>
      </w:r>
      <w:r w:rsidR="00F80B16">
        <w:rPr>
          <w:rFonts w:cs="Arial"/>
        </w:rPr>
        <w:t>rates. CDSS</w:t>
      </w:r>
      <w:r w:rsidRPr="001A27BC">
        <w:rPr>
          <w:rFonts w:cs="Arial"/>
        </w:rPr>
        <w:t xml:space="preserve"> </w:t>
      </w:r>
      <w:r w:rsidR="00F80B16">
        <w:rPr>
          <w:rFonts w:cs="Arial"/>
        </w:rPr>
        <w:t>is extending the</w:t>
      </w:r>
      <w:r w:rsidRPr="001A27BC">
        <w:rPr>
          <w:rFonts w:cs="Arial"/>
        </w:rPr>
        <w:t xml:space="preserve"> delay of</w:t>
      </w:r>
      <w:r w:rsidR="00F80B16">
        <w:rPr>
          <w:rFonts w:cs="Arial"/>
        </w:rPr>
        <w:t xml:space="preserve"> implementation of the LOC</w:t>
      </w:r>
      <w:r w:rsidRPr="001A27BC">
        <w:rPr>
          <w:rFonts w:cs="Arial"/>
        </w:rPr>
        <w:t xml:space="preserve"> </w:t>
      </w:r>
      <w:r w:rsidR="00F80B16">
        <w:rPr>
          <w:rFonts w:cs="Arial"/>
        </w:rPr>
        <w:t>r</w:t>
      </w:r>
      <w:r w:rsidRPr="001A27BC">
        <w:rPr>
          <w:rFonts w:cs="Arial"/>
        </w:rPr>
        <w:t>ates</w:t>
      </w:r>
      <w:r w:rsidR="00F80B16">
        <w:rPr>
          <w:rFonts w:cs="Arial"/>
        </w:rPr>
        <w:t xml:space="preserve"> with a few exceptions</w:t>
      </w:r>
      <w:r w:rsidR="008C64FA">
        <w:rPr>
          <w:rFonts w:cs="Arial"/>
        </w:rPr>
        <w:t>.</w:t>
      </w:r>
      <w:r w:rsidRPr="001A27BC">
        <w:rPr>
          <w:rFonts w:cs="Arial"/>
        </w:rPr>
        <w:t xml:space="preserve"> </w:t>
      </w:r>
      <w:r w:rsidR="008C64FA">
        <w:rPr>
          <w:rFonts w:cs="Arial"/>
        </w:rPr>
        <w:t>N</w:t>
      </w:r>
      <w:r w:rsidRPr="001A27BC">
        <w:rPr>
          <w:rFonts w:cs="Arial"/>
        </w:rPr>
        <w:t xml:space="preserve">ew </w:t>
      </w:r>
      <w:r w:rsidR="00F80B16">
        <w:rPr>
          <w:rFonts w:cs="Arial"/>
        </w:rPr>
        <w:t>Foster Care A</w:t>
      </w:r>
      <w:r w:rsidRPr="001A27BC">
        <w:rPr>
          <w:rFonts w:cs="Arial"/>
        </w:rPr>
        <w:t>p</w:t>
      </w:r>
      <w:r w:rsidR="00F80B16">
        <w:rPr>
          <w:rFonts w:cs="Arial"/>
        </w:rPr>
        <w:t>plications on or after March 1</w:t>
      </w:r>
      <w:r w:rsidRPr="001A27BC">
        <w:rPr>
          <w:rFonts w:cs="Arial"/>
        </w:rPr>
        <w:t xml:space="preserve">, </w:t>
      </w:r>
      <w:r w:rsidR="005036F2">
        <w:rPr>
          <w:rFonts w:cs="Arial"/>
        </w:rPr>
        <w:t xml:space="preserve">2018, </w:t>
      </w:r>
      <w:r w:rsidR="00F80B16">
        <w:rPr>
          <w:rFonts w:cs="Arial"/>
        </w:rPr>
        <w:t>w</w:t>
      </w:r>
      <w:r w:rsidR="005036F2">
        <w:rPr>
          <w:rFonts w:cs="Arial"/>
        </w:rPr>
        <w:t>h</w:t>
      </w:r>
      <w:r w:rsidR="00F80B16">
        <w:rPr>
          <w:rFonts w:cs="Arial"/>
        </w:rPr>
        <w:t xml:space="preserve">ere the child is placed in a Foster Family Agency, </w:t>
      </w:r>
      <w:r w:rsidRPr="001A27BC">
        <w:rPr>
          <w:rFonts w:cs="Arial"/>
        </w:rPr>
        <w:t xml:space="preserve">can be accessed and receive </w:t>
      </w:r>
      <w:r w:rsidR="00F80B16">
        <w:rPr>
          <w:rFonts w:cs="Arial"/>
        </w:rPr>
        <w:t>the LOC rates</w:t>
      </w:r>
      <w:r w:rsidR="005036F2">
        <w:rPr>
          <w:rFonts w:cs="Arial"/>
        </w:rPr>
        <w:t>. A</w:t>
      </w:r>
      <w:r w:rsidR="00F80B16">
        <w:rPr>
          <w:rFonts w:cs="Arial"/>
        </w:rPr>
        <w:t>ll other placements</w:t>
      </w:r>
      <w:r w:rsidRPr="001A27BC">
        <w:rPr>
          <w:rFonts w:cs="Arial"/>
        </w:rPr>
        <w:t xml:space="preserve"> </w:t>
      </w:r>
      <w:r w:rsidR="00F80B16">
        <w:rPr>
          <w:rFonts w:cs="Arial"/>
        </w:rPr>
        <w:t xml:space="preserve">(KinGap, Foster Care, KinGap AAP and ARC) </w:t>
      </w:r>
      <w:r w:rsidRPr="001A27BC">
        <w:rPr>
          <w:rFonts w:cs="Arial"/>
        </w:rPr>
        <w:t xml:space="preserve">are not eligible </w:t>
      </w:r>
      <w:r w:rsidR="008C64FA">
        <w:rPr>
          <w:rFonts w:cs="Arial"/>
        </w:rPr>
        <w:t>to a LOC rate 2, 3 or 4 until May</w:t>
      </w:r>
      <w:r w:rsidRPr="001A27BC">
        <w:rPr>
          <w:rFonts w:cs="Arial"/>
        </w:rPr>
        <w:t xml:space="preserve"> 2018. CDSS is </w:t>
      </w:r>
      <w:r w:rsidR="008C64FA">
        <w:rPr>
          <w:rFonts w:cs="Arial"/>
        </w:rPr>
        <w:t>updating the existing</w:t>
      </w:r>
      <w:r w:rsidRPr="001A27BC">
        <w:rPr>
          <w:rFonts w:cs="Arial"/>
        </w:rPr>
        <w:t xml:space="preserve"> draft letter</w:t>
      </w:r>
      <w:r w:rsidR="005036F2">
        <w:rPr>
          <w:rFonts w:cs="Arial"/>
        </w:rPr>
        <w:t>.</w:t>
      </w:r>
      <w:r w:rsidR="008C64FA">
        <w:rPr>
          <w:rFonts w:cs="Arial"/>
        </w:rPr>
        <w:t xml:space="preserve"> C-IV</w:t>
      </w:r>
      <w:r w:rsidRPr="001A27BC">
        <w:rPr>
          <w:rFonts w:cs="Arial"/>
        </w:rPr>
        <w:t xml:space="preserve"> will continue business as </w:t>
      </w:r>
      <w:r w:rsidR="008C64FA" w:rsidRPr="001A27BC">
        <w:rPr>
          <w:rFonts w:cs="Arial"/>
        </w:rPr>
        <w:t>usual;</w:t>
      </w:r>
      <w:r w:rsidRPr="001A27BC">
        <w:rPr>
          <w:rFonts w:cs="Arial"/>
        </w:rPr>
        <w:t xml:space="preserve"> </w:t>
      </w:r>
      <w:r w:rsidR="008C64FA">
        <w:rPr>
          <w:rFonts w:cs="Arial"/>
        </w:rPr>
        <w:t xml:space="preserve">a </w:t>
      </w:r>
      <w:r w:rsidRPr="001A27BC">
        <w:rPr>
          <w:rFonts w:cs="Arial"/>
        </w:rPr>
        <w:t xml:space="preserve">message has been updated on the C-IV </w:t>
      </w:r>
      <w:r w:rsidR="008C64FA">
        <w:rPr>
          <w:rFonts w:cs="Arial"/>
        </w:rPr>
        <w:t xml:space="preserve">System </w:t>
      </w:r>
      <w:r w:rsidRPr="001A27BC">
        <w:rPr>
          <w:rFonts w:cs="Arial"/>
        </w:rPr>
        <w:t>homepage</w:t>
      </w:r>
      <w:r w:rsidR="008C64FA">
        <w:rPr>
          <w:rFonts w:cs="Arial"/>
        </w:rPr>
        <w:t xml:space="preserve"> to explain the delay</w:t>
      </w:r>
      <w:r w:rsidRPr="001A27BC">
        <w:rPr>
          <w:rFonts w:cs="Arial"/>
        </w:rPr>
        <w:t xml:space="preserve">. </w:t>
      </w:r>
      <w:r w:rsidR="008C64FA">
        <w:rPr>
          <w:rFonts w:cs="Arial"/>
        </w:rPr>
        <w:t xml:space="preserve">A </w:t>
      </w:r>
      <w:r w:rsidRPr="001A27BC">
        <w:rPr>
          <w:rFonts w:cs="Arial"/>
        </w:rPr>
        <w:t xml:space="preserve">CIT will go out </w:t>
      </w:r>
      <w:r w:rsidR="008C64FA">
        <w:rPr>
          <w:rFonts w:cs="Arial"/>
        </w:rPr>
        <w:t xml:space="preserve">to the Counties soon </w:t>
      </w:r>
      <w:r w:rsidRPr="001A27BC">
        <w:rPr>
          <w:rFonts w:cs="Arial"/>
        </w:rPr>
        <w:t xml:space="preserve">explaining the changes being made. LRS </w:t>
      </w:r>
      <w:r w:rsidR="008C64FA">
        <w:rPr>
          <w:rFonts w:cs="Arial"/>
        </w:rPr>
        <w:t>original</w:t>
      </w:r>
      <w:r w:rsidR="005036F2">
        <w:rPr>
          <w:rFonts w:cs="Arial"/>
        </w:rPr>
        <w:t>ly</w:t>
      </w:r>
      <w:r w:rsidR="008C64FA">
        <w:rPr>
          <w:rFonts w:cs="Arial"/>
        </w:rPr>
        <w:t xml:space="preserve"> </w:t>
      </w:r>
      <w:r w:rsidRPr="001A27BC">
        <w:rPr>
          <w:rFonts w:cs="Arial"/>
        </w:rPr>
        <w:t>p</w:t>
      </w:r>
      <w:r w:rsidR="008C64FA">
        <w:rPr>
          <w:rFonts w:cs="Arial"/>
        </w:rPr>
        <w:t xml:space="preserve">lanned to implement changes but </w:t>
      </w:r>
      <w:r w:rsidRPr="001A27BC">
        <w:rPr>
          <w:rFonts w:cs="Arial"/>
        </w:rPr>
        <w:t>are</w:t>
      </w:r>
      <w:r w:rsidR="008C64FA">
        <w:rPr>
          <w:rFonts w:cs="Arial"/>
        </w:rPr>
        <w:t xml:space="preserve"> currently</w:t>
      </w:r>
      <w:r w:rsidRPr="001A27BC">
        <w:rPr>
          <w:rFonts w:cs="Arial"/>
        </w:rPr>
        <w:t xml:space="preserve"> at a pause and </w:t>
      </w:r>
      <w:r w:rsidRPr="001A27BC">
        <w:rPr>
          <w:rFonts w:cs="Arial"/>
        </w:rPr>
        <w:lastRenderedPageBreak/>
        <w:t xml:space="preserve">looking </w:t>
      </w:r>
      <w:r w:rsidR="008C64FA">
        <w:rPr>
          <w:rFonts w:cs="Arial"/>
        </w:rPr>
        <w:t xml:space="preserve">at potentially </w:t>
      </w:r>
      <w:r w:rsidRPr="001A27BC">
        <w:rPr>
          <w:rFonts w:cs="Arial"/>
        </w:rPr>
        <w:t>implement</w:t>
      </w:r>
      <w:r w:rsidR="008C64FA">
        <w:rPr>
          <w:rFonts w:cs="Arial"/>
        </w:rPr>
        <w:t>ing the</w:t>
      </w:r>
      <w:r w:rsidRPr="001A27BC">
        <w:rPr>
          <w:rFonts w:cs="Arial"/>
        </w:rPr>
        <w:t xml:space="preserve"> new changes in March. LRS </w:t>
      </w:r>
      <w:r w:rsidR="005036F2">
        <w:rPr>
          <w:rFonts w:cs="Arial"/>
        </w:rPr>
        <w:t xml:space="preserve">specific information </w:t>
      </w:r>
      <w:r w:rsidRPr="001A27BC">
        <w:rPr>
          <w:rFonts w:cs="Arial"/>
        </w:rPr>
        <w:t>will</w:t>
      </w:r>
      <w:r w:rsidR="008C64FA">
        <w:rPr>
          <w:rFonts w:cs="Arial"/>
        </w:rPr>
        <w:t xml:space="preserve"> also</w:t>
      </w:r>
      <w:r w:rsidRPr="001A27BC">
        <w:rPr>
          <w:rFonts w:cs="Arial"/>
        </w:rPr>
        <w:t xml:space="preserve"> </w:t>
      </w:r>
      <w:r w:rsidR="005036F2">
        <w:rPr>
          <w:rFonts w:cs="Arial"/>
        </w:rPr>
        <w:t xml:space="preserve">be </w:t>
      </w:r>
      <w:r w:rsidRPr="001A27BC">
        <w:rPr>
          <w:rFonts w:cs="Arial"/>
        </w:rPr>
        <w:t>include</w:t>
      </w:r>
      <w:r w:rsidR="005036F2">
        <w:rPr>
          <w:rFonts w:cs="Arial"/>
        </w:rPr>
        <w:t>d</w:t>
      </w:r>
      <w:r w:rsidRPr="001A27BC">
        <w:rPr>
          <w:rFonts w:cs="Arial"/>
        </w:rPr>
        <w:t xml:space="preserve"> </w:t>
      </w:r>
      <w:r w:rsidR="008C64FA">
        <w:rPr>
          <w:rFonts w:cs="Arial"/>
        </w:rPr>
        <w:t>in the CIT mentioned above</w:t>
      </w:r>
      <w:r w:rsidRPr="001A27BC">
        <w:rPr>
          <w:rFonts w:cs="Arial"/>
        </w:rPr>
        <w:t>.</w:t>
      </w:r>
    </w:p>
    <w:p w:rsidR="001A27BC" w:rsidRPr="001A27BC" w:rsidRDefault="001A27BC" w:rsidP="001A27BC">
      <w:pPr>
        <w:pStyle w:val="ListParagraph"/>
        <w:spacing w:after="0" w:line="240" w:lineRule="auto"/>
        <w:ind w:left="360"/>
        <w:rPr>
          <w:rFonts w:cs="Arial"/>
        </w:rPr>
      </w:pPr>
      <w:r w:rsidRPr="001A27BC">
        <w:rPr>
          <w:rFonts w:cs="Arial"/>
          <w:b/>
        </w:rPr>
        <w:t>ICT-</w:t>
      </w:r>
      <w:r w:rsidRPr="001A27BC">
        <w:rPr>
          <w:rFonts w:cs="Arial"/>
        </w:rPr>
        <w:t xml:space="preserve"> </w:t>
      </w:r>
      <w:r w:rsidR="008C64FA">
        <w:rPr>
          <w:rFonts w:cs="Arial"/>
        </w:rPr>
        <w:t xml:space="preserve">The </w:t>
      </w:r>
      <w:r w:rsidRPr="001A27BC">
        <w:rPr>
          <w:rFonts w:cs="Arial"/>
        </w:rPr>
        <w:t xml:space="preserve">design to send additional images for </w:t>
      </w:r>
      <w:r w:rsidR="008C64FA">
        <w:rPr>
          <w:rFonts w:cs="Arial"/>
        </w:rPr>
        <w:t xml:space="preserve">an </w:t>
      </w:r>
      <w:r w:rsidRPr="001A27BC">
        <w:rPr>
          <w:rFonts w:cs="Arial"/>
        </w:rPr>
        <w:t>automate</w:t>
      </w:r>
      <w:r w:rsidR="008C64FA">
        <w:rPr>
          <w:rFonts w:cs="Arial"/>
        </w:rPr>
        <w:t>d</w:t>
      </w:r>
      <w:r w:rsidRPr="001A27BC">
        <w:rPr>
          <w:rFonts w:cs="Arial"/>
        </w:rPr>
        <w:t xml:space="preserve"> process went to committee</w:t>
      </w:r>
      <w:r w:rsidR="008C64FA">
        <w:rPr>
          <w:rFonts w:cs="Arial"/>
        </w:rPr>
        <w:t xml:space="preserve"> </w:t>
      </w:r>
      <w:r w:rsidR="005036F2">
        <w:rPr>
          <w:rFonts w:cs="Arial"/>
        </w:rPr>
        <w:t xml:space="preserve">for review </w:t>
      </w:r>
      <w:r w:rsidR="008C64FA">
        <w:rPr>
          <w:rFonts w:cs="Arial"/>
        </w:rPr>
        <w:t xml:space="preserve">on </w:t>
      </w:r>
      <w:r w:rsidR="005036F2">
        <w:rPr>
          <w:rFonts w:cs="Arial"/>
        </w:rPr>
        <w:t>1/23/2018</w:t>
      </w:r>
      <w:r w:rsidR="008C64FA">
        <w:rPr>
          <w:rFonts w:cs="Arial"/>
        </w:rPr>
        <w:t xml:space="preserve">. A webcast will be conducted to describe </w:t>
      </w:r>
      <w:r w:rsidR="005036F2">
        <w:rPr>
          <w:rFonts w:cs="Arial"/>
        </w:rPr>
        <w:t>the design</w:t>
      </w:r>
      <w:r w:rsidR="008C64FA">
        <w:rPr>
          <w:rFonts w:cs="Arial"/>
        </w:rPr>
        <w:t xml:space="preserve"> changes</w:t>
      </w:r>
      <w:r w:rsidR="005036F2">
        <w:rPr>
          <w:rFonts w:cs="Arial"/>
        </w:rPr>
        <w:t xml:space="preserve"> to the committee.</w:t>
      </w:r>
    </w:p>
    <w:p w:rsidR="0027275C" w:rsidRDefault="001A27BC" w:rsidP="001A27BC">
      <w:pPr>
        <w:pStyle w:val="ListParagraph"/>
        <w:spacing w:after="0" w:line="240" w:lineRule="auto"/>
        <w:ind w:left="360"/>
        <w:rPr>
          <w:rFonts w:cs="Arial"/>
        </w:rPr>
      </w:pPr>
      <w:r w:rsidRPr="001A27BC">
        <w:rPr>
          <w:rFonts w:cs="Arial"/>
          <w:b/>
        </w:rPr>
        <w:t>ABAWDs-</w:t>
      </w:r>
      <w:r w:rsidRPr="001A27BC">
        <w:rPr>
          <w:rFonts w:cs="Arial"/>
        </w:rPr>
        <w:t xml:space="preserve"> Self Sufficiency explained they are expecting t</w:t>
      </w:r>
      <w:r>
        <w:rPr>
          <w:rFonts w:cs="Arial"/>
        </w:rPr>
        <w:t>o hear from FNS soon on extending</w:t>
      </w:r>
      <w:r w:rsidRPr="001A27BC">
        <w:rPr>
          <w:rFonts w:cs="Arial"/>
        </w:rPr>
        <w:t xml:space="preserve"> the waiver for</w:t>
      </w:r>
      <w:r>
        <w:rPr>
          <w:rFonts w:cs="Arial"/>
        </w:rPr>
        <w:t xml:space="preserve"> 55 Counties, with only</w:t>
      </w:r>
      <w:r w:rsidRPr="001A27BC">
        <w:t xml:space="preserve"> </w:t>
      </w:r>
      <w:r w:rsidRPr="001A27BC">
        <w:rPr>
          <w:rFonts w:cs="Arial"/>
        </w:rPr>
        <w:t>three counties subject to the ABAWD policy</w:t>
      </w:r>
      <w:r w:rsidR="00775205">
        <w:rPr>
          <w:rFonts w:cs="Arial"/>
        </w:rPr>
        <w:t xml:space="preserve"> </w:t>
      </w:r>
      <w:r w:rsidR="005036F2">
        <w:rPr>
          <w:rFonts w:cs="Arial"/>
        </w:rPr>
        <w:t>(No CalACES counties)</w:t>
      </w:r>
      <w:r w:rsidRPr="001A27BC">
        <w:rPr>
          <w:rFonts w:cs="Arial"/>
        </w:rPr>
        <w:t>. If CalACES receives final handbook by</w:t>
      </w:r>
      <w:r w:rsidR="005036F2">
        <w:rPr>
          <w:rFonts w:cs="Arial"/>
        </w:rPr>
        <w:t xml:space="preserve"> 2/1/2018,</w:t>
      </w:r>
      <w:r w:rsidRPr="001A27BC">
        <w:rPr>
          <w:rFonts w:cs="Arial"/>
        </w:rPr>
        <w:t xml:space="preserve"> we will </w:t>
      </w:r>
      <w:r w:rsidR="005036F2">
        <w:rPr>
          <w:rFonts w:cs="Arial"/>
        </w:rPr>
        <w:t>plan</w:t>
      </w:r>
      <w:r w:rsidR="00775205">
        <w:rPr>
          <w:rFonts w:cs="Arial"/>
        </w:rPr>
        <w:t xml:space="preserve"> </w:t>
      </w:r>
      <w:r w:rsidRPr="001A27BC">
        <w:rPr>
          <w:rFonts w:cs="Arial"/>
        </w:rPr>
        <w:t xml:space="preserve">for the </w:t>
      </w:r>
      <w:r w:rsidR="005036F2">
        <w:rPr>
          <w:rFonts w:cs="Arial"/>
        </w:rPr>
        <w:t xml:space="preserve">18.09 </w:t>
      </w:r>
      <w:r w:rsidRPr="001A27BC">
        <w:rPr>
          <w:rFonts w:cs="Arial"/>
        </w:rPr>
        <w:t>release</w:t>
      </w:r>
      <w:r w:rsidR="005036F2">
        <w:rPr>
          <w:rFonts w:cs="Arial"/>
        </w:rPr>
        <w:t>, otherwise the date will slip in accordance with when we receive the handbook.</w:t>
      </w:r>
    </w:p>
    <w:p w:rsidR="00B14590" w:rsidRPr="0027275C" w:rsidRDefault="00B14590" w:rsidP="001A27BC">
      <w:pPr>
        <w:pStyle w:val="ListParagraph"/>
        <w:spacing w:after="0" w:line="240" w:lineRule="auto"/>
        <w:ind w:left="360"/>
        <w:rPr>
          <w:rFonts w:cs="Arial"/>
        </w:rPr>
      </w:pPr>
    </w:p>
    <w:p w:rsidR="005E540C" w:rsidRDefault="005E540C" w:rsidP="000464A7">
      <w:pPr>
        <w:pStyle w:val="ListParagraph"/>
        <w:numPr>
          <w:ilvl w:val="0"/>
          <w:numId w:val="1"/>
        </w:numPr>
        <w:spacing w:after="0" w:line="240" w:lineRule="auto"/>
        <w:rPr>
          <w:rFonts w:cs="Arial"/>
          <w:b/>
        </w:rPr>
      </w:pPr>
      <w:r>
        <w:rPr>
          <w:rFonts w:cs="Arial"/>
          <w:b/>
        </w:rPr>
        <w:t>Public Comment</w:t>
      </w:r>
    </w:p>
    <w:p w:rsidR="00D633F6" w:rsidRDefault="00D633F6" w:rsidP="00F822C1">
      <w:pPr>
        <w:pStyle w:val="ListParagraph"/>
        <w:numPr>
          <w:ilvl w:val="0"/>
          <w:numId w:val="5"/>
        </w:numPr>
        <w:spacing w:after="0" w:line="240" w:lineRule="auto"/>
        <w:ind w:left="720"/>
        <w:rPr>
          <w:rFonts w:cs="Arial"/>
          <w:b/>
        </w:rPr>
      </w:pPr>
      <w:r>
        <w:rPr>
          <w:rFonts w:cs="Arial"/>
          <w:b/>
        </w:rPr>
        <w:t>No Comment</w:t>
      </w:r>
    </w:p>
    <w:p w:rsidR="005E540C" w:rsidRDefault="005E540C" w:rsidP="005E540C">
      <w:pPr>
        <w:pStyle w:val="ListParagraph"/>
        <w:spacing w:after="0" w:line="240" w:lineRule="auto"/>
        <w:ind w:left="360"/>
        <w:rPr>
          <w:rFonts w:cs="Arial"/>
          <w:b/>
        </w:rPr>
      </w:pPr>
    </w:p>
    <w:p w:rsidR="00A121E8" w:rsidRPr="00213ACC" w:rsidRDefault="00A121E8" w:rsidP="000464A7">
      <w:pPr>
        <w:pStyle w:val="ListParagraph"/>
        <w:numPr>
          <w:ilvl w:val="0"/>
          <w:numId w:val="1"/>
        </w:numPr>
        <w:spacing w:after="0" w:line="240" w:lineRule="auto"/>
        <w:rPr>
          <w:rFonts w:cs="Arial"/>
          <w:b/>
        </w:rPr>
      </w:pPr>
      <w:r w:rsidRPr="00213ACC">
        <w:rPr>
          <w:rFonts w:cs="Arial"/>
          <w:b/>
        </w:rPr>
        <w:t>Adjourn Meeting</w:t>
      </w:r>
    </w:p>
    <w:p w:rsidR="00CB1352" w:rsidRPr="00213ACC" w:rsidRDefault="00A121E8" w:rsidP="000464A7">
      <w:pPr>
        <w:pStyle w:val="ListParagraph"/>
        <w:spacing w:after="0" w:line="240" w:lineRule="auto"/>
        <w:ind w:left="360"/>
        <w:rPr>
          <w:rFonts w:cs="Arial"/>
        </w:rPr>
      </w:pPr>
      <w:r w:rsidRPr="00213ACC">
        <w:rPr>
          <w:rFonts w:cs="Arial"/>
        </w:rPr>
        <w:t>•</w:t>
      </w:r>
      <w:r w:rsidRPr="00213ACC">
        <w:rPr>
          <w:rFonts w:cs="Arial"/>
        </w:rPr>
        <w:tab/>
      </w:r>
      <w:r w:rsidR="00CD61F8" w:rsidRPr="00213ACC">
        <w:rPr>
          <w:rFonts w:cs="Arial"/>
        </w:rPr>
        <w:t xml:space="preserve">Chair </w:t>
      </w:r>
      <w:r w:rsidR="000D6F41" w:rsidRPr="00213ACC">
        <w:rPr>
          <w:rFonts w:cs="Arial"/>
        </w:rPr>
        <w:t>Scott Pettygrove</w:t>
      </w:r>
      <w:r w:rsidR="00D61DF9" w:rsidRPr="00213ACC">
        <w:rPr>
          <w:rFonts w:cs="Arial"/>
        </w:rPr>
        <w:t xml:space="preserve"> </w:t>
      </w:r>
      <w:r w:rsidR="002D6DB5" w:rsidRPr="00213ACC">
        <w:rPr>
          <w:rFonts w:cs="Arial"/>
        </w:rPr>
        <w:t xml:space="preserve">adjourned the meeting at </w:t>
      </w:r>
      <w:r w:rsidR="0027275C">
        <w:rPr>
          <w:rFonts w:cs="Arial"/>
          <w:color w:val="000000" w:themeColor="text1"/>
        </w:rPr>
        <w:t>10</w:t>
      </w:r>
      <w:r w:rsidR="00B54487" w:rsidRPr="00B54487">
        <w:rPr>
          <w:rFonts w:cs="Arial"/>
          <w:color w:val="000000" w:themeColor="text1"/>
        </w:rPr>
        <w:t>:</w:t>
      </w:r>
      <w:r w:rsidR="0027275C">
        <w:rPr>
          <w:rFonts w:cs="Arial"/>
          <w:color w:val="000000" w:themeColor="text1"/>
        </w:rPr>
        <w:t>31</w:t>
      </w:r>
      <w:r w:rsidR="005E540C" w:rsidRPr="00B54487">
        <w:rPr>
          <w:rFonts w:cs="Arial"/>
          <w:color w:val="000000" w:themeColor="text1"/>
        </w:rPr>
        <w:t>a</w:t>
      </w:r>
      <w:r w:rsidRPr="00B54487">
        <w:rPr>
          <w:rFonts w:cs="Arial"/>
        </w:rPr>
        <w:t>.m</w:t>
      </w:r>
      <w:r w:rsidRPr="00213ACC">
        <w:rPr>
          <w:rFonts w:cs="Arial"/>
        </w:rPr>
        <w:t>.</w:t>
      </w:r>
    </w:p>
    <w:p w:rsidR="00D51EF4" w:rsidRPr="00213ACC" w:rsidRDefault="00D51EF4" w:rsidP="000464A7">
      <w:pPr>
        <w:pStyle w:val="ListParagraph"/>
        <w:spacing w:after="0" w:line="240" w:lineRule="auto"/>
        <w:ind w:left="360"/>
        <w:rPr>
          <w:rFonts w:cs="Arial"/>
        </w:rPr>
      </w:pPr>
    </w:p>
    <w:tbl>
      <w:tblPr>
        <w:tblW w:w="10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1530"/>
        <w:gridCol w:w="1440"/>
        <w:gridCol w:w="1080"/>
      </w:tblGrid>
      <w:tr w:rsidR="00A121E8" w:rsidRPr="00213ACC" w:rsidTr="00B14590">
        <w:trPr>
          <w:cantSplit/>
          <w:tblHeader/>
        </w:trPr>
        <w:tc>
          <w:tcPr>
            <w:tcW w:w="6097" w:type="dxa"/>
            <w:shd w:val="clear" w:color="auto" w:fill="D9D9D9"/>
          </w:tcPr>
          <w:p w:rsidR="00A121E8" w:rsidRPr="00213ACC" w:rsidRDefault="00A121E8" w:rsidP="000464A7">
            <w:pPr>
              <w:spacing w:after="0" w:line="240" w:lineRule="auto"/>
              <w:rPr>
                <w:rFonts w:eastAsia="Times New Roman" w:cs="Arial"/>
                <w:b/>
                <w:bCs/>
              </w:rPr>
            </w:pPr>
            <w:r w:rsidRPr="00213ACC">
              <w:rPr>
                <w:rFonts w:eastAsia="Times New Roman" w:cs="Arial"/>
                <w:b/>
                <w:bCs/>
              </w:rPr>
              <w:t>Action Items from previous meeting</w:t>
            </w:r>
          </w:p>
        </w:tc>
        <w:tc>
          <w:tcPr>
            <w:tcW w:w="1530" w:type="dxa"/>
            <w:shd w:val="clear" w:color="auto" w:fill="D9D9D9"/>
          </w:tcPr>
          <w:p w:rsidR="00A121E8" w:rsidRPr="00213ACC" w:rsidRDefault="00A121E8" w:rsidP="000464A7">
            <w:pPr>
              <w:spacing w:after="0" w:line="240" w:lineRule="auto"/>
              <w:rPr>
                <w:rFonts w:eastAsia="Times New Roman" w:cs="Arial"/>
                <w:b/>
                <w:bCs/>
              </w:rPr>
            </w:pPr>
            <w:r w:rsidRPr="00213ACC">
              <w:rPr>
                <w:rFonts w:eastAsia="Times New Roman" w:cs="Arial"/>
                <w:b/>
                <w:bCs/>
              </w:rPr>
              <w:t>Assigned to</w:t>
            </w:r>
          </w:p>
        </w:tc>
        <w:tc>
          <w:tcPr>
            <w:tcW w:w="1440" w:type="dxa"/>
            <w:shd w:val="clear" w:color="auto" w:fill="D9D9D9"/>
          </w:tcPr>
          <w:p w:rsidR="00A121E8" w:rsidRPr="00213ACC" w:rsidRDefault="00A121E8" w:rsidP="000464A7">
            <w:pPr>
              <w:spacing w:after="0" w:line="240" w:lineRule="auto"/>
              <w:rPr>
                <w:rFonts w:eastAsia="Times New Roman" w:cs="Arial"/>
                <w:b/>
                <w:bCs/>
              </w:rPr>
            </w:pPr>
            <w:r w:rsidRPr="00213ACC">
              <w:rPr>
                <w:rFonts w:eastAsia="Times New Roman" w:cs="Arial"/>
                <w:b/>
                <w:bCs/>
              </w:rPr>
              <w:t>Due Date</w:t>
            </w:r>
          </w:p>
        </w:tc>
        <w:tc>
          <w:tcPr>
            <w:tcW w:w="1080" w:type="dxa"/>
            <w:shd w:val="clear" w:color="auto" w:fill="D9D9D9"/>
          </w:tcPr>
          <w:p w:rsidR="00A121E8" w:rsidRPr="00213ACC" w:rsidRDefault="00A121E8" w:rsidP="000464A7">
            <w:pPr>
              <w:spacing w:after="0" w:line="240" w:lineRule="auto"/>
              <w:rPr>
                <w:rFonts w:eastAsia="Times New Roman" w:cs="Arial"/>
                <w:b/>
                <w:bCs/>
              </w:rPr>
            </w:pPr>
            <w:r w:rsidRPr="00213ACC">
              <w:rPr>
                <w:rFonts w:eastAsia="Times New Roman" w:cs="Arial"/>
                <w:b/>
                <w:bCs/>
              </w:rPr>
              <w:t>Status</w:t>
            </w:r>
          </w:p>
        </w:tc>
      </w:tr>
      <w:tr w:rsidR="00A121E8" w:rsidRPr="00213ACC" w:rsidTr="00B14590">
        <w:trPr>
          <w:trHeight w:val="1178"/>
        </w:trPr>
        <w:tc>
          <w:tcPr>
            <w:tcW w:w="6097" w:type="dxa"/>
            <w:shd w:val="clear" w:color="auto" w:fill="auto"/>
          </w:tcPr>
          <w:p w:rsidR="00A121E8" w:rsidRPr="00213ACC" w:rsidRDefault="00A121E8" w:rsidP="000464A7">
            <w:pPr>
              <w:numPr>
                <w:ilvl w:val="0"/>
                <w:numId w:val="2"/>
              </w:numPr>
              <w:spacing w:after="0" w:line="240" w:lineRule="auto"/>
              <w:ind w:left="405"/>
              <w:rPr>
                <w:rFonts w:eastAsia="Times New Roman" w:cs="Arial"/>
                <w:bCs/>
              </w:rPr>
            </w:pPr>
            <w:r w:rsidRPr="00213ACC">
              <w:rPr>
                <w:rFonts w:eastAsia="Times New Roman" w:cs="Arial"/>
                <w:bCs/>
              </w:rPr>
              <w:t xml:space="preserve">Provide as needed summary updates on critical policy efforts that are in different states of development at C-IV to ensure that County Executive Management is aware of the upcoming changes and if necessary allow them to exercise their influence with the Project and/or with oversight partners.  </w:t>
            </w:r>
          </w:p>
        </w:tc>
        <w:tc>
          <w:tcPr>
            <w:tcW w:w="1530" w:type="dxa"/>
            <w:shd w:val="clear" w:color="auto" w:fill="auto"/>
          </w:tcPr>
          <w:p w:rsidR="00A121E8" w:rsidRPr="00213ACC" w:rsidRDefault="00A121E8" w:rsidP="000464A7">
            <w:pPr>
              <w:spacing w:after="0" w:line="240" w:lineRule="auto"/>
              <w:rPr>
                <w:rFonts w:eastAsia="Times New Roman" w:cs="Arial"/>
                <w:bCs/>
              </w:rPr>
            </w:pPr>
            <w:r w:rsidRPr="00213ACC">
              <w:rPr>
                <w:rFonts w:eastAsia="Times New Roman" w:cs="Arial"/>
                <w:bCs/>
              </w:rPr>
              <w:t xml:space="preserve">Tom Hartman </w:t>
            </w:r>
          </w:p>
        </w:tc>
        <w:tc>
          <w:tcPr>
            <w:tcW w:w="1440" w:type="dxa"/>
            <w:shd w:val="clear" w:color="auto" w:fill="auto"/>
          </w:tcPr>
          <w:p w:rsidR="00A121E8" w:rsidRPr="00213ACC" w:rsidRDefault="00A121E8" w:rsidP="000464A7">
            <w:pPr>
              <w:spacing w:after="0" w:line="240" w:lineRule="auto"/>
              <w:rPr>
                <w:rFonts w:eastAsia="Times New Roman" w:cs="Arial"/>
                <w:bCs/>
              </w:rPr>
            </w:pPr>
            <w:r w:rsidRPr="00213ACC">
              <w:rPr>
                <w:rFonts w:eastAsia="Times New Roman" w:cs="Arial"/>
                <w:bCs/>
              </w:rPr>
              <w:t>As needed</w:t>
            </w:r>
          </w:p>
        </w:tc>
        <w:tc>
          <w:tcPr>
            <w:tcW w:w="1080" w:type="dxa"/>
            <w:shd w:val="clear" w:color="auto" w:fill="auto"/>
          </w:tcPr>
          <w:p w:rsidR="00A121E8" w:rsidRPr="00213ACC" w:rsidRDefault="00A121E8" w:rsidP="000464A7">
            <w:pPr>
              <w:spacing w:after="0" w:line="240" w:lineRule="auto"/>
              <w:rPr>
                <w:rFonts w:eastAsia="Times New Roman" w:cs="Arial"/>
                <w:bCs/>
              </w:rPr>
            </w:pPr>
          </w:p>
        </w:tc>
      </w:tr>
      <w:tr w:rsidR="00A121E8" w:rsidRPr="00213ACC" w:rsidTr="00B14590">
        <w:trPr>
          <w:trHeight w:val="458"/>
        </w:trPr>
        <w:tc>
          <w:tcPr>
            <w:tcW w:w="6097" w:type="dxa"/>
            <w:shd w:val="clear" w:color="auto" w:fill="D9D9D9"/>
          </w:tcPr>
          <w:p w:rsidR="00A121E8" w:rsidRPr="00213ACC" w:rsidRDefault="00A121E8" w:rsidP="000464A7">
            <w:pPr>
              <w:spacing w:after="0" w:line="240" w:lineRule="auto"/>
              <w:ind w:left="405"/>
              <w:rPr>
                <w:rFonts w:eastAsia="Times New Roman" w:cs="Arial"/>
                <w:b/>
                <w:bCs/>
              </w:rPr>
            </w:pPr>
            <w:r w:rsidRPr="00213ACC">
              <w:rPr>
                <w:rFonts w:eastAsia="Times New Roman" w:cs="Arial"/>
              </w:rPr>
              <w:br w:type="page"/>
            </w:r>
            <w:r w:rsidRPr="00213ACC">
              <w:rPr>
                <w:rFonts w:eastAsia="Times New Roman" w:cs="Arial"/>
                <w:b/>
                <w:bCs/>
              </w:rPr>
              <w:t>Action Items from this meeting</w:t>
            </w:r>
          </w:p>
        </w:tc>
        <w:tc>
          <w:tcPr>
            <w:tcW w:w="1530" w:type="dxa"/>
            <w:shd w:val="clear" w:color="auto" w:fill="D9D9D9"/>
          </w:tcPr>
          <w:p w:rsidR="00A121E8" w:rsidRPr="00213ACC" w:rsidRDefault="00A121E8" w:rsidP="000464A7">
            <w:pPr>
              <w:spacing w:after="0" w:line="240" w:lineRule="auto"/>
              <w:rPr>
                <w:rFonts w:eastAsia="Times New Roman" w:cs="Arial"/>
                <w:b/>
                <w:bCs/>
              </w:rPr>
            </w:pPr>
            <w:r w:rsidRPr="00213ACC">
              <w:rPr>
                <w:rFonts w:eastAsia="Times New Roman" w:cs="Arial"/>
                <w:b/>
                <w:bCs/>
              </w:rPr>
              <w:t>Assigned to</w:t>
            </w:r>
          </w:p>
        </w:tc>
        <w:tc>
          <w:tcPr>
            <w:tcW w:w="1440" w:type="dxa"/>
            <w:shd w:val="clear" w:color="auto" w:fill="D9D9D9"/>
          </w:tcPr>
          <w:p w:rsidR="00A121E8" w:rsidRPr="00213ACC" w:rsidRDefault="00A121E8" w:rsidP="000464A7">
            <w:pPr>
              <w:spacing w:after="0" w:line="240" w:lineRule="auto"/>
              <w:rPr>
                <w:rFonts w:eastAsia="Times New Roman" w:cs="Arial"/>
                <w:b/>
                <w:bCs/>
              </w:rPr>
            </w:pPr>
            <w:r w:rsidRPr="00213ACC">
              <w:rPr>
                <w:rFonts w:eastAsia="Times New Roman" w:cs="Arial"/>
                <w:b/>
                <w:bCs/>
              </w:rPr>
              <w:t>Due Date</w:t>
            </w:r>
          </w:p>
        </w:tc>
        <w:tc>
          <w:tcPr>
            <w:tcW w:w="1080" w:type="dxa"/>
            <w:shd w:val="clear" w:color="auto" w:fill="D9D9D9"/>
          </w:tcPr>
          <w:p w:rsidR="00A121E8" w:rsidRPr="00213ACC" w:rsidRDefault="00A121E8" w:rsidP="000464A7">
            <w:pPr>
              <w:spacing w:after="0" w:line="240" w:lineRule="auto"/>
              <w:rPr>
                <w:rFonts w:eastAsia="Times New Roman" w:cs="Arial"/>
                <w:b/>
                <w:bCs/>
              </w:rPr>
            </w:pPr>
            <w:r w:rsidRPr="00213ACC">
              <w:rPr>
                <w:rFonts w:eastAsia="Times New Roman" w:cs="Arial"/>
                <w:b/>
                <w:bCs/>
              </w:rPr>
              <w:t>Status</w:t>
            </w:r>
          </w:p>
        </w:tc>
      </w:tr>
      <w:tr w:rsidR="005A0899" w:rsidRPr="00213ACC" w:rsidTr="00B14590">
        <w:trPr>
          <w:trHeight w:val="233"/>
        </w:trPr>
        <w:tc>
          <w:tcPr>
            <w:tcW w:w="6097" w:type="dxa"/>
            <w:shd w:val="clear" w:color="auto" w:fill="FFFFFF" w:themeFill="background1"/>
          </w:tcPr>
          <w:p w:rsidR="005A0899" w:rsidRPr="00213ACC" w:rsidRDefault="001A27BC" w:rsidP="00F822C1">
            <w:pPr>
              <w:pStyle w:val="ListParagraph"/>
              <w:numPr>
                <w:ilvl w:val="0"/>
                <w:numId w:val="3"/>
              </w:numPr>
              <w:spacing w:after="0" w:line="240" w:lineRule="auto"/>
              <w:ind w:left="405"/>
              <w:rPr>
                <w:rFonts w:eastAsia="Times New Roman" w:cs="Arial"/>
              </w:rPr>
            </w:pPr>
            <w:r>
              <w:rPr>
                <w:rFonts w:eastAsia="Times New Roman" w:cs="Arial"/>
              </w:rPr>
              <w:t>None.</w:t>
            </w:r>
          </w:p>
        </w:tc>
        <w:tc>
          <w:tcPr>
            <w:tcW w:w="1530" w:type="dxa"/>
            <w:shd w:val="clear" w:color="auto" w:fill="FFFFFF" w:themeFill="background1"/>
          </w:tcPr>
          <w:p w:rsidR="005A0899" w:rsidRPr="00213ACC" w:rsidRDefault="005A0899" w:rsidP="000464A7">
            <w:pPr>
              <w:spacing w:after="0" w:line="240" w:lineRule="auto"/>
              <w:rPr>
                <w:rFonts w:eastAsia="Times New Roman" w:cs="Arial"/>
                <w:b/>
                <w:bCs/>
              </w:rPr>
            </w:pPr>
          </w:p>
        </w:tc>
        <w:tc>
          <w:tcPr>
            <w:tcW w:w="1440" w:type="dxa"/>
            <w:shd w:val="clear" w:color="auto" w:fill="FFFFFF" w:themeFill="background1"/>
          </w:tcPr>
          <w:p w:rsidR="005A0899" w:rsidRPr="00213ACC" w:rsidRDefault="005A0899" w:rsidP="000464A7">
            <w:pPr>
              <w:spacing w:after="0" w:line="240" w:lineRule="auto"/>
              <w:rPr>
                <w:rFonts w:eastAsia="Times New Roman" w:cs="Arial"/>
                <w:b/>
                <w:bCs/>
              </w:rPr>
            </w:pPr>
          </w:p>
        </w:tc>
        <w:tc>
          <w:tcPr>
            <w:tcW w:w="1080" w:type="dxa"/>
            <w:shd w:val="clear" w:color="auto" w:fill="FFFFFF" w:themeFill="background1"/>
          </w:tcPr>
          <w:p w:rsidR="005A0899" w:rsidRPr="00213ACC" w:rsidRDefault="005A0899" w:rsidP="000464A7">
            <w:pPr>
              <w:spacing w:after="0" w:line="240" w:lineRule="auto"/>
              <w:rPr>
                <w:rFonts w:eastAsia="Times New Roman" w:cs="Arial"/>
                <w:b/>
                <w:bCs/>
              </w:rPr>
            </w:pPr>
          </w:p>
        </w:tc>
      </w:tr>
    </w:tbl>
    <w:p w:rsidR="00A121E8" w:rsidRPr="00213ACC" w:rsidRDefault="00A121E8" w:rsidP="000464A7">
      <w:pPr>
        <w:pStyle w:val="ListParagraph"/>
        <w:spacing w:after="0" w:line="240" w:lineRule="auto"/>
        <w:ind w:left="0"/>
        <w:rPr>
          <w:rFonts w:cs="Arial"/>
        </w:rPr>
      </w:pPr>
    </w:p>
    <w:p w:rsidR="00775205" w:rsidRDefault="00A121E8" w:rsidP="001A27BC">
      <w:pPr>
        <w:spacing w:after="0" w:line="240" w:lineRule="auto"/>
        <w:rPr>
          <w:rFonts w:cs="Arial"/>
        </w:rPr>
      </w:pPr>
      <w:r w:rsidRPr="00B14590">
        <w:rPr>
          <w:rFonts w:cs="Arial"/>
          <w:b/>
        </w:rPr>
        <w:t>Next Meeting</w:t>
      </w:r>
      <w:r w:rsidR="001A27BC">
        <w:rPr>
          <w:rFonts w:cs="Arial"/>
        </w:rPr>
        <w:t xml:space="preserve">          </w:t>
      </w:r>
    </w:p>
    <w:p w:rsidR="001A27BC" w:rsidRDefault="009A7F5E" w:rsidP="001A27BC">
      <w:pPr>
        <w:spacing w:after="0" w:line="240" w:lineRule="auto"/>
        <w:rPr>
          <w:rFonts w:cs="Arial"/>
        </w:rPr>
      </w:pPr>
      <w:r w:rsidRPr="001A27BC">
        <w:rPr>
          <w:rFonts w:cs="Arial"/>
        </w:rPr>
        <w:t xml:space="preserve">CalACES </w:t>
      </w:r>
      <w:r w:rsidR="00812B7E" w:rsidRPr="001A27BC">
        <w:rPr>
          <w:rFonts w:cs="Arial"/>
        </w:rPr>
        <w:t>Board</w:t>
      </w:r>
      <w:r w:rsidR="00240DA9" w:rsidRPr="001A27BC">
        <w:rPr>
          <w:rFonts w:cs="Arial"/>
        </w:rPr>
        <w:t xml:space="preserve"> </w:t>
      </w:r>
      <w:r w:rsidR="00A81556" w:rsidRPr="001A27BC">
        <w:rPr>
          <w:rFonts w:cs="Arial"/>
        </w:rPr>
        <w:t>Meeting</w:t>
      </w:r>
      <w:r w:rsidR="00591963" w:rsidRPr="001A27BC">
        <w:rPr>
          <w:rFonts w:cs="Arial"/>
        </w:rPr>
        <w:t xml:space="preserve"> </w:t>
      </w:r>
      <w:r w:rsidR="001A27BC">
        <w:rPr>
          <w:rFonts w:cs="Arial"/>
        </w:rPr>
        <w:t xml:space="preserve">- </w:t>
      </w:r>
      <w:r w:rsidR="00D51B04" w:rsidRPr="001A27BC">
        <w:rPr>
          <w:rFonts w:cs="Arial"/>
        </w:rPr>
        <w:t>Conference Call</w:t>
      </w:r>
    </w:p>
    <w:p w:rsidR="00775205" w:rsidRDefault="00775205" w:rsidP="001A27BC">
      <w:pPr>
        <w:spacing w:after="0" w:line="240" w:lineRule="auto"/>
        <w:rPr>
          <w:rFonts w:cs="Arial"/>
          <w:b/>
          <w:u w:val="single"/>
        </w:rPr>
      </w:pPr>
    </w:p>
    <w:p w:rsidR="00775205" w:rsidRDefault="00D20B73" w:rsidP="00B14590">
      <w:pPr>
        <w:spacing w:after="0" w:line="240" w:lineRule="auto"/>
        <w:rPr>
          <w:rFonts w:cs="Arial"/>
        </w:rPr>
      </w:pPr>
      <w:r w:rsidRPr="001A27BC">
        <w:rPr>
          <w:rFonts w:cs="Arial"/>
          <w:b/>
          <w:u w:val="single"/>
        </w:rPr>
        <w:t>February</w:t>
      </w:r>
      <w:r w:rsidR="00AF5D06" w:rsidRPr="001A27BC">
        <w:rPr>
          <w:rFonts w:cs="Arial"/>
          <w:b/>
          <w:u w:val="single"/>
        </w:rPr>
        <w:t xml:space="preserve"> </w:t>
      </w:r>
      <w:r w:rsidRPr="001A27BC">
        <w:rPr>
          <w:rFonts w:cs="Arial"/>
          <w:b/>
          <w:u w:val="single"/>
        </w:rPr>
        <w:t>22</w:t>
      </w:r>
      <w:r w:rsidR="00AF5D06" w:rsidRPr="001A27BC">
        <w:rPr>
          <w:rFonts w:cs="Arial"/>
          <w:b/>
          <w:u w:val="single"/>
        </w:rPr>
        <w:t>, 201</w:t>
      </w:r>
      <w:r w:rsidRPr="001A27BC">
        <w:rPr>
          <w:rFonts w:cs="Arial"/>
          <w:b/>
          <w:u w:val="single"/>
        </w:rPr>
        <w:t>8</w:t>
      </w:r>
      <w:r w:rsidR="001A27BC">
        <w:rPr>
          <w:rFonts w:cs="Arial"/>
        </w:rPr>
        <w:t xml:space="preserve">   </w:t>
      </w:r>
    </w:p>
    <w:p w:rsidR="00775205" w:rsidRDefault="00D20B73" w:rsidP="00B14590">
      <w:pPr>
        <w:spacing w:after="0" w:line="240" w:lineRule="auto"/>
        <w:rPr>
          <w:rFonts w:cs="Arial"/>
        </w:rPr>
      </w:pPr>
      <w:r w:rsidRPr="00B14590">
        <w:rPr>
          <w:rFonts w:cs="Arial"/>
        </w:rPr>
        <w:t>Sutter</w:t>
      </w:r>
      <w:r w:rsidR="005E540C" w:rsidRPr="00B14590">
        <w:rPr>
          <w:rFonts w:cs="Arial"/>
        </w:rPr>
        <w:t xml:space="preserve"> Conference </w:t>
      </w:r>
      <w:r w:rsidR="00B14590" w:rsidRPr="00B14590">
        <w:rPr>
          <w:rFonts w:cs="Arial"/>
        </w:rPr>
        <w:t>Room</w:t>
      </w:r>
    </w:p>
    <w:p w:rsidR="00775205" w:rsidRDefault="00CA40AC" w:rsidP="00B14590">
      <w:pPr>
        <w:spacing w:after="0" w:line="240" w:lineRule="auto"/>
        <w:rPr>
          <w:rFonts w:cs="Arial"/>
        </w:rPr>
      </w:pPr>
      <w:r w:rsidRPr="00B14590">
        <w:rPr>
          <w:rFonts w:cs="Arial"/>
        </w:rPr>
        <w:t>11290 Pyrites Way</w:t>
      </w:r>
      <w:r w:rsidR="00775205">
        <w:rPr>
          <w:rFonts w:cs="Arial"/>
        </w:rPr>
        <w:t>, Suite 150</w:t>
      </w:r>
    </w:p>
    <w:p w:rsidR="005D6E67" w:rsidRPr="00B14590" w:rsidRDefault="00CA40AC" w:rsidP="00B14590">
      <w:pPr>
        <w:spacing w:after="0" w:line="240" w:lineRule="auto"/>
        <w:rPr>
          <w:rFonts w:cs="Arial"/>
          <w:b/>
          <w:u w:val="single"/>
        </w:rPr>
      </w:pPr>
      <w:r w:rsidRPr="00B14590">
        <w:rPr>
          <w:rFonts w:cs="Arial"/>
        </w:rPr>
        <w:t>Rancho Cordova, Ca 95670</w:t>
      </w:r>
    </w:p>
    <w:sectPr w:rsidR="005D6E67" w:rsidRPr="00B14590" w:rsidSect="00306A2B">
      <w:type w:val="continuous"/>
      <w:pgSz w:w="12240" w:h="15840"/>
      <w:pgMar w:top="1170" w:right="900" w:bottom="1440" w:left="108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03F" w:rsidRDefault="00BE003F" w:rsidP="0041714E">
      <w:pPr>
        <w:spacing w:after="0" w:line="240" w:lineRule="auto"/>
      </w:pPr>
      <w:r>
        <w:separator/>
      </w:r>
    </w:p>
  </w:endnote>
  <w:endnote w:type="continuationSeparator" w:id="0">
    <w:p w:rsidR="00BE003F" w:rsidRDefault="00BE003F" w:rsidP="0041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57087"/>
      <w:docPartObj>
        <w:docPartGallery w:val="Page Numbers (Bottom of Page)"/>
        <w:docPartUnique/>
      </w:docPartObj>
    </w:sdtPr>
    <w:sdtEndPr>
      <w:rPr>
        <w:noProof/>
      </w:rPr>
    </w:sdtEndPr>
    <w:sdtContent>
      <w:p w:rsidR="002A5F9F" w:rsidRDefault="002A5F9F">
        <w:pPr>
          <w:pStyle w:val="Footer"/>
          <w:jc w:val="right"/>
        </w:pPr>
        <w:r>
          <w:fldChar w:fldCharType="begin"/>
        </w:r>
        <w:r>
          <w:instrText xml:space="preserve"> PAGE   \* MERGEFORMAT </w:instrText>
        </w:r>
        <w:r>
          <w:fldChar w:fldCharType="separate"/>
        </w:r>
        <w:r w:rsidR="00775205">
          <w:rPr>
            <w:noProof/>
          </w:rPr>
          <w:t>6</w:t>
        </w:r>
        <w:r>
          <w:rPr>
            <w:noProof/>
          </w:rPr>
          <w:fldChar w:fldCharType="end"/>
        </w:r>
      </w:p>
    </w:sdtContent>
  </w:sdt>
  <w:p w:rsidR="007C3128" w:rsidRDefault="007C3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03F" w:rsidRDefault="00BE003F" w:rsidP="0041714E">
      <w:pPr>
        <w:spacing w:after="0" w:line="240" w:lineRule="auto"/>
      </w:pPr>
      <w:r>
        <w:separator/>
      </w:r>
    </w:p>
  </w:footnote>
  <w:footnote w:type="continuationSeparator" w:id="0">
    <w:p w:rsidR="00BE003F" w:rsidRDefault="00BE003F" w:rsidP="00417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128" w:rsidRPr="007C3128" w:rsidRDefault="002A5F9F" w:rsidP="00232F45">
    <w:pPr>
      <w:pStyle w:val="Header"/>
      <w:tabs>
        <w:tab w:val="clear" w:pos="4680"/>
        <w:tab w:val="clear" w:pos="9360"/>
        <w:tab w:val="left" w:pos="666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01" w:rsidRDefault="00474601" w:rsidP="002A5F9F">
    <w:pPr>
      <w:spacing w:after="0" w:line="240" w:lineRule="auto"/>
      <w:jc w:val="center"/>
      <w:outlineLvl w:val="0"/>
      <w:rPr>
        <w:rFonts w:ascii="Arial" w:eastAsia="Times New Roman" w:hAnsi="Arial" w:cs="Arial"/>
        <w:b/>
        <w:bCs/>
        <w:sz w:val="24"/>
        <w:szCs w:val="24"/>
        <w:u w:val="single"/>
      </w:rPr>
    </w:pPr>
    <w:r w:rsidRPr="00474601">
      <w:rPr>
        <w:rFonts w:ascii="Arial" w:eastAsia="Times New Roman" w:hAnsi="Arial" w:cs="Arial"/>
        <w:b/>
        <w:bCs/>
        <w:sz w:val="24"/>
        <w:szCs w:val="24"/>
        <w:u w:val="single"/>
      </w:rPr>
      <w:t>California Automated</w:t>
    </w:r>
    <w:r>
      <w:rPr>
        <w:rFonts w:ascii="Arial" w:eastAsia="Times New Roman" w:hAnsi="Arial" w:cs="Arial"/>
        <w:b/>
        <w:bCs/>
        <w:sz w:val="24"/>
        <w:szCs w:val="24"/>
        <w:u w:val="single"/>
      </w:rPr>
      <w:t xml:space="preserve"> Consortium Eligibility System</w:t>
    </w:r>
  </w:p>
  <w:p w:rsidR="002A5F9F" w:rsidRPr="00474601" w:rsidRDefault="002A5F9F" w:rsidP="002A5F9F">
    <w:pPr>
      <w:spacing w:after="0" w:line="240" w:lineRule="auto"/>
      <w:jc w:val="center"/>
      <w:outlineLvl w:val="0"/>
      <w:rPr>
        <w:rFonts w:ascii="Arial" w:eastAsia="Times New Roman" w:hAnsi="Arial" w:cs="Arial"/>
        <w:b/>
        <w:bCs/>
        <w:sz w:val="24"/>
        <w:szCs w:val="24"/>
      </w:rPr>
    </w:pPr>
    <w:r w:rsidRPr="00474601">
      <w:rPr>
        <w:rFonts w:ascii="Arial" w:eastAsia="Times New Roman" w:hAnsi="Arial" w:cs="Arial"/>
        <w:b/>
        <w:bCs/>
        <w:sz w:val="24"/>
        <w:szCs w:val="24"/>
      </w:rPr>
      <w:t>Meeting Minutes</w:t>
    </w:r>
  </w:p>
  <w:p w:rsidR="002A5F9F" w:rsidRDefault="0057700A" w:rsidP="002A5F9F">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January</w:t>
    </w:r>
    <w:r w:rsidR="002A5F9F" w:rsidRPr="00474601">
      <w:rPr>
        <w:rFonts w:ascii="Arial" w:eastAsia="Times New Roman" w:hAnsi="Arial" w:cs="Arial"/>
        <w:b/>
        <w:bCs/>
        <w:sz w:val="24"/>
        <w:szCs w:val="24"/>
      </w:rPr>
      <w:t xml:space="preserve"> </w:t>
    </w:r>
    <w:r w:rsidR="005232B1" w:rsidRPr="00474601">
      <w:rPr>
        <w:rFonts w:ascii="Arial" w:eastAsia="Times New Roman" w:hAnsi="Arial" w:cs="Arial"/>
        <w:b/>
        <w:bCs/>
        <w:sz w:val="24"/>
        <w:szCs w:val="24"/>
      </w:rPr>
      <w:t>2</w:t>
    </w:r>
    <w:r>
      <w:rPr>
        <w:rFonts w:ascii="Arial" w:eastAsia="Times New Roman" w:hAnsi="Arial" w:cs="Arial"/>
        <w:b/>
        <w:bCs/>
        <w:sz w:val="24"/>
        <w:szCs w:val="24"/>
      </w:rPr>
      <w:t>6</w:t>
    </w:r>
    <w:r w:rsidR="002A5F9F" w:rsidRPr="00474601">
      <w:rPr>
        <w:rFonts w:ascii="Arial" w:eastAsia="Times New Roman" w:hAnsi="Arial" w:cs="Arial"/>
        <w:b/>
        <w:bCs/>
        <w:sz w:val="24"/>
        <w:szCs w:val="24"/>
      </w:rPr>
      <w:t>, 201</w:t>
    </w:r>
    <w:r>
      <w:rPr>
        <w:rFonts w:ascii="Arial" w:eastAsia="Times New Roman" w:hAnsi="Arial" w:cs="Arial"/>
        <w:b/>
        <w:bCs/>
        <w:sz w:val="24"/>
        <w:szCs w:val="24"/>
      </w:rPr>
      <w:t>8</w:t>
    </w:r>
  </w:p>
  <w:p w:rsidR="00474601" w:rsidRPr="00474601" w:rsidRDefault="0057700A" w:rsidP="002A5F9F">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9</w:t>
    </w:r>
    <w:r w:rsidR="00474601">
      <w:rPr>
        <w:rFonts w:ascii="Arial" w:eastAsia="Times New Roman" w:hAnsi="Arial" w:cs="Arial"/>
        <w:b/>
        <w:bCs/>
        <w:sz w:val="24"/>
        <w:szCs w:val="24"/>
      </w:rPr>
      <w:t>:</w:t>
    </w:r>
    <w:r>
      <w:rPr>
        <w:rFonts w:ascii="Arial" w:eastAsia="Times New Roman" w:hAnsi="Arial" w:cs="Arial"/>
        <w:b/>
        <w:bCs/>
        <w:sz w:val="24"/>
        <w:szCs w:val="24"/>
      </w:rPr>
      <w:t>0</w:t>
    </w:r>
    <w:r w:rsidR="00474601">
      <w:rPr>
        <w:rFonts w:ascii="Arial" w:eastAsia="Times New Roman" w:hAnsi="Arial" w:cs="Arial"/>
        <w:b/>
        <w:bCs/>
        <w:sz w:val="24"/>
        <w:szCs w:val="24"/>
      </w:rPr>
      <w:t>0am</w:t>
    </w:r>
  </w:p>
  <w:p w:rsidR="007C3128" w:rsidRDefault="007C3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7C6B"/>
    <w:multiLevelType w:val="hybridMultilevel"/>
    <w:tmpl w:val="C4628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3D772A"/>
    <w:multiLevelType w:val="hybridMultilevel"/>
    <w:tmpl w:val="A0EAC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492EC6"/>
    <w:multiLevelType w:val="hybridMultilevel"/>
    <w:tmpl w:val="DA0EFF26"/>
    <w:lvl w:ilvl="0" w:tplc="1122AB1A">
      <w:start w:val="1"/>
      <w:numFmt w:val="decimal"/>
      <w:lvlText w:val="%1."/>
      <w:lvlJc w:val="left"/>
      <w:pPr>
        <w:ind w:left="900" w:hanging="360"/>
      </w:pPr>
      <w:rPr>
        <w:rFonts w:cs="Times New Roman"/>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2917072"/>
    <w:multiLevelType w:val="hybridMultilevel"/>
    <w:tmpl w:val="30220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EE14B9"/>
    <w:multiLevelType w:val="hybridMultilevel"/>
    <w:tmpl w:val="591AC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466581"/>
    <w:multiLevelType w:val="hybridMultilevel"/>
    <w:tmpl w:val="878A4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7C0241"/>
    <w:multiLevelType w:val="hybridMultilevel"/>
    <w:tmpl w:val="7B584F50"/>
    <w:lvl w:ilvl="0" w:tplc="D5F81B30">
      <w:start w:val="1"/>
      <w:numFmt w:val="decimal"/>
      <w:lvlText w:val="%1."/>
      <w:lvlJc w:val="left"/>
      <w:pPr>
        <w:ind w:left="36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C448E"/>
    <w:multiLevelType w:val="hybridMultilevel"/>
    <w:tmpl w:val="7242E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1A4C3C"/>
    <w:multiLevelType w:val="hybridMultilevel"/>
    <w:tmpl w:val="9F3E865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320C3ABD"/>
    <w:multiLevelType w:val="hybridMultilevel"/>
    <w:tmpl w:val="9202BE3E"/>
    <w:lvl w:ilvl="0" w:tplc="F356EEE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8384F35"/>
    <w:multiLevelType w:val="hybridMultilevel"/>
    <w:tmpl w:val="3DF66D6C"/>
    <w:lvl w:ilvl="0" w:tplc="0409000F">
      <w:start w:val="1"/>
      <w:numFmt w:val="decimal"/>
      <w:lvlText w:val="%1."/>
      <w:lvlJc w:val="left"/>
      <w:pPr>
        <w:tabs>
          <w:tab w:val="num" w:pos="1080"/>
        </w:tabs>
        <w:ind w:left="1080" w:hanging="36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4C3307BF"/>
    <w:multiLevelType w:val="hybridMultilevel"/>
    <w:tmpl w:val="926CD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912B4E"/>
    <w:multiLevelType w:val="hybridMultilevel"/>
    <w:tmpl w:val="98FEE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6430EA"/>
    <w:multiLevelType w:val="hybridMultilevel"/>
    <w:tmpl w:val="48786FB2"/>
    <w:lvl w:ilvl="0" w:tplc="D5F81B30">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F25E23"/>
    <w:multiLevelType w:val="hybridMultilevel"/>
    <w:tmpl w:val="38322970"/>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5" w15:restartNumberingAfterBreak="0">
    <w:nsid w:val="7CB62740"/>
    <w:multiLevelType w:val="hybridMultilevel"/>
    <w:tmpl w:val="DC52F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D66C84"/>
    <w:multiLevelType w:val="hybridMultilevel"/>
    <w:tmpl w:val="4C2C9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
  </w:num>
  <w:num w:numId="3">
    <w:abstractNumId w:val="9"/>
  </w:num>
  <w:num w:numId="4">
    <w:abstractNumId w:val="6"/>
  </w:num>
  <w:num w:numId="5">
    <w:abstractNumId w:val="5"/>
  </w:num>
  <w:num w:numId="6">
    <w:abstractNumId w:val="10"/>
  </w:num>
  <w:num w:numId="7">
    <w:abstractNumId w:val="11"/>
  </w:num>
  <w:num w:numId="8">
    <w:abstractNumId w:val="12"/>
  </w:num>
  <w:num w:numId="9">
    <w:abstractNumId w:val="16"/>
  </w:num>
  <w:num w:numId="10">
    <w:abstractNumId w:val="15"/>
  </w:num>
  <w:num w:numId="11">
    <w:abstractNumId w:val="14"/>
  </w:num>
  <w:num w:numId="12">
    <w:abstractNumId w:val="1"/>
  </w:num>
  <w:num w:numId="13">
    <w:abstractNumId w:val="4"/>
  </w:num>
  <w:num w:numId="14">
    <w:abstractNumId w:val="0"/>
  </w:num>
  <w:num w:numId="15">
    <w:abstractNumId w:val="8"/>
  </w:num>
  <w:num w:numId="16">
    <w:abstractNumId w:val="3"/>
  </w:num>
  <w:num w:numId="1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4E"/>
    <w:rsid w:val="00006D1D"/>
    <w:rsid w:val="00007CEC"/>
    <w:rsid w:val="000102C1"/>
    <w:rsid w:val="00027592"/>
    <w:rsid w:val="00027A62"/>
    <w:rsid w:val="0003297E"/>
    <w:rsid w:val="000432F5"/>
    <w:rsid w:val="000464A7"/>
    <w:rsid w:val="000465B1"/>
    <w:rsid w:val="000516C8"/>
    <w:rsid w:val="00052D5D"/>
    <w:rsid w:val="000623AF"/>
    <w:rsid w:val="00063EBE"/>
    <w:rsid w:val="000757C1"/>
    <w:rsid w:val="00081B3F"/>
    <w:rsid w:val="000848B3"/>
    <w:rsid w:val="000869AF"/>
    <w:rsid w:val="000910F8"/>
    <w:rsid w:val="000911C2"/>
    <w:rsid w:val="00093584"/>
    <w:rsid w:val="000C2847"/>
    <w:rsid w:val="000C2DDF"/>
    <w:rsid w:val="000D2351"/>
    <w:rsid w:val="000D6F41"/>
    <w:rsid w:val="000F20E5"/>
    <w:rsid w:val="000F368D"/>
    <w:rsid w:val="000F50CF"/>
    <w:rsid w:val="0010192B"/>
    <w:rsid w:val="00104A32"/>
    <w:rsid w:val="00112168"/>
    <w:rsid w:val="00114865"/>
    <w:rsid w:val="00114D36"/>
    <w:rsid w:val="00117BF1"/>
    <w:rsid w:val="001208D4"/>
    <w:rsid w:val="00124B39"/>
    <w:rsid w:val="00127DB8"/>
    <w:rsid w:val="00132980"/>
    <w:rsid w:val="00137433"/>
    <w:rsid w:val="00137DE5"/>
    <w:rsid w:val="00140A22"/>
    <w:rsid w:val="0014250E"/>
    <w:rsid w:val="00145C4A"/>
    <w:rsid w:val="00153ED5"/>
    <w:rsid w:val="0016143A"/>
    <w:rsid w:val="00161C9B"/>
    <w:rsid w:val="00162C16"/>
    <w:rsid w:val="00164CA6"/>
    <w:rsid w:val="00170662"/>
    <w:rsid w:val="00177749"/>
    <w:rsid w:val="00180559"/>
    <w:rsid w:val="00190E5E"/>
    <w:rsid w:val="001A27BC"/>
    <w:rsid w:val="001B18EC"/>
    <w:rsid w:val="001B2805"/>
    <w:rsid w:val="001B3547"/>
    <w:rsid w:val="001B6515"/>
    <w:rsid w:val="001B78D0"/>
    <w:rsid w:val="001C0D33"/>
    <w:rsid w:val="001C5F11"/>
    <w:rsid w:val="001D0BBC"/>
    <w:rsid w:val="001D3E90"/>
    <w:rsid w:val="001E0450"/>
    <w:rsid w:val="001F5592"/>
    <w:rsid w:val="00203C05"/>
    <w:rsid w:val="00213ACC"/>
    <w:rsid w:val="002167DB"/>
    <w:rsid w:val="002235A7"/>
    <w:rsid w:val="002256AD"/>
    <w:rsid w:val="00232ABD"/>
    <w:rsid w:val="00232F45"/>
    <w:rsid w:val="0023521C"/>
    <w:rsid w:val="00240DA9"/>
    <w:rsid w:val="00260CEF"/>
    <w:rsid w:val="00264922"/>
    <w:rsid w:val="00271142"/>
    <w:rsid w:val="002716DF"/>
    <w:rsid w:val="0027275C"/>
    <w:rsid w:val="00276190"/>
    <w:rsid w:val="002834FA"/>
    <w:rsid w:val="002837C7"/>
    <w:rsid w:val="00283EB0"/>
    <w:rsid w:val="00287105"/>
    <w:rsid w:val="00291233"/>
    <w:rsid w:val="00295073"/>
    <w:rsid w:val="002966FB"/>
    <w:rsid w:val="002A4916"/>
    <w:rsid w:val="002A5F9F"/>
    <w:rsid w:val="002A7A7C"/>
    <w:rsid w:val="002B1A6E"/>
    <w:rsid w:val="002B6C85"/>
    <w:rsid w:val="002B7799"/>
    <w:rsid w:val="002B784E"/>
    <w:rsid w:val="002C0725"/>
    <w:rsid w:val="002C5D66"/>
    <w:rsid w:val="002C7247"/>
    <w:rsid w:val="002D0F0F"/>
    <w:rsid w:val="002D4509"/>
    <w:rsid w:val="002D6DB5"/>
    <w:rsid w:val="002E33F2"/>
    <w:rsid w:val="002E55BA"/>
    <w:rsid w:val="002E7D17"/>
    <w:rsid w:val="002F438D"/>
    <w:rsid w:val="002F5FEC"/>
    <w:rsid w:val="002F6345"/>
    <w:rsid w:val="002F6378"/>
    <w:rsid w:val="002F7F0E"/>
    <w:rsid w:val="003007AA"/>
    <w:rsid w:val="003030D7"/>
    <w:rsid w:val="00304001"/>
    <w:rsid w:val="00306A2B"/>
    <w:rsid w:val="00312DC4"/>
    <w:rsid w:val="003244DC"/>
    <w:rsid w:val="003265CC"/>
    <w:rsid w:val="0033221D"/>
    <w:rsid w:val="0034155B"/>
    <w:rsid w:val="00347AF4"/>
    <w:rsid w:val="0035607F"/>
    <w:rsid w:val="00363AE0"/>
    <w:rsid w:val="003712ED"/>
    <w:rsid w:val="00377802"/>
    <w:rsid w:val="00382408"/>
    <w:rsid w:val="003853B9"/>
    <w:rsid w:val="003917B8"/>
    <w:rsid w:val="00397753"/>
    <w:rsid w:val="003A4C37"/>
    <w:rsid w:val="003A4D04"/>
    <w:rsid w:val="003C5EF8"/>
    <w:rsid w:val="003E0FF1"/>
    <w:rsid w:val="003E129D"/>
    <w:rsid w:val="003E434F"/>
    <w:rsid w:val="003F54D9"/>
    <w:rsid w:val="00403A47"/>
    <w:rsid w:val="0040529F"/>
    <w:rsid w:val="004124E9"/>
    <w:rsid w:val="00413332"/>
    <w:rsid w:val="00415782"/>
    <w:rsid w:val="0041714E"/>
    <w:rsid w:val="00417773"/>
    <w:rsid w:val="00423D7B"/>
    <w:rsid w:val="00427BC2"/>
    <w:rsid w:val="004321F6"/>
    <w:rsid w:val="00433CA3"/>
    <w:rsid w:val="0043569A"/>
    <w:rsid w:val="00437282"/>
    <w:rsid w:val="00441695"/>
    <w:rsid w:val="004436CB"/>
    <w:rsid w:val="004443FD"/>
    <w:rsid w:val="004445BD"/>
    <w:rsid w:val="00445663"/>
    <w:rsid w:val="00445827"/>
    <w:rsid w:val="0044688E"/>
    <w:rsid w:val="004538D1"/>
    <w:rsid w:val="00454921"/>
    <w:rsid w:val="00454FDA"/>
    <w:rsid w:val="0045647C"/>
    <w:rsid w:val="0046423E"/>
    <w:rsid w:val="00464CF3"/>
    <w:rsid w:val="00470667"/>
    <w:rsid w:val="00474601"/>
    <w:rsid w:val="00475CFB"/>
    <w:rsid w:val="00483142"/>
    <w:rsid w:val="00485218"/>
    <w:rsid w:val="004A06E1"/>
    <w:rsid w:val="004A4EE4"/>
    <w:rsid w:val="004B3CFC"/>
    <w:rsid w:val="004B4E0B"/>
    <w:rsid w:val="004B5F04"/>
    <w:rsid w:val="004C258A"/>
    <w:rsid w:val="004D05B8"/>
    <w:rsid w:val="004D3A64"/>
    <w:rsid w:val="004D7BDD"/>
    <w:rsid w:val="004E4FEC"/>
    <w:rsid w:val="004F2DF3"/>
    <w:rsid w:val="004F46C0"/>
    <w:rsid w:val="00500E9E"/>
    <w:rsid w:val="00501BE5"/>
    <w:rsid w:val="005036F2"/>
    <w:rsid w:val="005106F4"/>
    <w:rsid w:val="00510924"/>
    <w:rsid w:val="005141F8"/>
    <w:rsid w:val="00514712"/>
    <w:rsid w:val="0052095E"/>
    <w:rsid w:val="00522979"/>
    <w:rsid w:val="005232B1"/>
    <w:rsid w:val="00540133"/>
    <w:rsid w:val="00540392"/>
    <w:rsid w:val="00542164"/>
    <w:rsid w:val="005459AB"/>
    <w:rsid w:val="00545F2A"/>
    <w:rsid w:val="00546D59"/>
    <w:rsid w:val="005524C0"/>
    <w:rsid w:val="00555454"/>
    <w:rsid w:val="00561797"/>
    <w:rsid w:val="00561DC3"/>
    <w:rsid w:val="00562182"/>
    <w:rsid w:val="00562BC2"/>
    <w:rsid w:val="005662CB"/>
    <w:rsid w:val="0057700A"/>
    <w:rsid w:val="005770FB"/>
    <w:rsid w:val="00577D31"/>
    <w:rsid w:val="00584D96"/>
    <w:rsid w:val="00591963"/>
    <w:rsid w:val="0059278C"/>
    <w:rsid w:val="00593EFE"/>
    <w:rsid w:val="00594874"/>
    <w:rsid w:val="00594E88"/>
    <w:rsid w:val="0059557C"/>
    <w:rsid w:val="00596FB0"/>
    <w:rsid w:val="005A02A0"/>
    <w:rsid w:val="005A0899"/>
    <w:rsid w:val="005A7567"/>
    <w:rsid w:val="005B4CC3"/>
    <w:rsid w:val="005C00F0"/>
    <w:rsid w:val="005C5143"/>
    <w:rsid w:val="005C7DCE"/>
    <w:rsid w:val="005D40E7"/>
    <w:rsid w:val="005D4E10"/>
    <w:rsid w:val="005D6E67"/>
    <w:rsid w:val="005D7241"/>
    <w:rsid w:val="005D7BE6"/>
    <w:rsid w:val="005E0399"/>
    <w:rsid w:val="005E540C"/>
    <w:rsid w:val="005E5968"/>
    <w:rsid w:val="005E695A"/>
    <w:rsid w:val="00600515"/>
    <w:rsid w:val="00600670"/>
    <w:rsid w:val="00601419"/>
    <w:rsid w:val="0060249F"/>
    <w:rsid w:val="006039EE"/>
    <w:rsid w:val="00604BC0"/>
    <w:rsid w:val="006141F4"/>
    <w:rsid w:val="0061656F"/>
    <w:rsid w:val="00617CAD"/>
    <w:rsid w:val="00620444"/>
    <w:rsid w:val="00620913"/>
    <w:rsid w:val="00636018"/>
    <w:rsid w:val="006412AB"/>
    <w:rsid w:val="00641E00"/>
    <w:rsid w:val="006468AA"/>
    <w:rsid w:val="006554E7"/>
    <w:rsid w:val="00656776"/>
    <w:rsid w:val="00665B3B"/>
    <w:rsid w:val="00667B95"/>
    <w:rsid w:val="0067298D"/>
    <w:rsid w:val="0067564F"/>
    <w:rsid w:val="0067574C"/>
    <w:rsid w:val="00676DCE"/>
    <w:rsid w:val="0067764E"/>
    <w:rsid w:val="006803CF"/>
    <w:rsid w:val="00682DC9"/>
    <w:rsid w:val="00691F21"/>
    <w:rsid w:val="00696A9E"/>
    <w:rsid w:val="006A03FE"/>
    <w:rsid w:val="006A2EB4"/>
    <w:rsid w:val="006A3000"/>
    <w:rsid w:val="006A3C4E"/>
    <w:rsid w:val="006B491F"/>
    <w:rsid w:val="006B5991"/>
    <w:rsid w:val="006B753D"/>
    <w:rsid w:val="006C540D"/>
    <w:rsid w:val="006C7BD6"/>
    <w:rsid w:val="006D50DB"/>
    <w:rsid w:val="006D6991"/>
    <w:rsid w:val="006E2F13"/>
    <w:rsid w:val="006F234B"/>
    <w:rsid w:val="006F497E"/>
    <w:rsid w:val="006F6ED0"/>
    <w:rsid w:val="007023DE"/>
    <w:rsid w:val="0070440D"/>
    <w:rsid w:val="007069D9"/>
    <w:rsid w:val="0071252A"/>
    <w:rsid w:val="00720001"/>
    <w:rsid w:val="00733D2D"/>
    <w:rsid w:val="00737F2E"/>
    <w:rsid w:val="00742043"/>
    <w:rsid w:val="00750717"/>
    <w:rsid w:val="00755674"/>
    <w:rsid w:val="00755679"/>
    <w:rsid w:val="007566BF"/>
    <w:rsid w:val="00761D22"/>
    <w:rsid w:val="00762276"/>
    <w:rsid w:val="00765C9B"/>
    <w:rsid w:val="007661B3"/>
    <w:rsid w:val="00766887"/>
    <w:rsid w:val="00767F5E"/>
    <w:rsid w:val="007709A2"/>
    <w:rsid w:val="00771D09"/>
    <w:rsid w:val="00775205"/>
    <w:rsid w:val="0077777C"/>
    <w:rsid w:val="00777FBF"/>
    <w:rsid w:val="00795747"/>
    <w:rsid w:val="007B189F"/>
    <w:rsid w:val="007B1A82"/>
    <w:rsid w:val="007B38CF"/>
    <w:rsid w:val="007B4115"/>
    <w:rsid w:val="007C264D"/>
    <w:rsid w:val="007C3128"/>
    <w:rsid w:val="007C5A23"/>
    <w:rsid w:val="007C72E2"/>
    <w:rsid w:val="007C79ED"/>
    <w:rsid w:val="007D2BCC"/>
    <w:rsid w:val="007D3E9E"/>
    <w:rsid w:val="007D53C4"/>
    <w:rsid w:val="007D65C5"/>
    <w:rsid w:val="007E3476"/>
    <w:rsid w:val="007E6433"/>
    <w:rsid w:val="007F1523"/>
    <w:rsid w:val="00807622"/>
    <w:rsid w:val="00812B7E"/>
    <w:rsid w:val="00820CE7"/>
    <w:rsid w:val="008331FC"/>
    <w:rsid w:val="00837B45"/>
    <w:rsid w:val="00837C5E"/>
    <w:rsid w:val="00844F5C"/>
    <w:rsid w:val="008452FF"/>
    <w:rsid w:val="008457D0"/>
    <w:rsid w:val="008467DF"/>
    <w:rsid w:val="00850D0D"/>
    <w:rsid w:val="00851CD4"/>
    <w:rsid w:val="00851F9C"/>
    <w:rsid w:val="00856A44"/>
    <w:rsid w:val="00862F9A"/>
    <w:rsid w:val="00863A23"/>
    <w:rsid w:val="00863F0E"/>
    <w:rsid w:val="00872F7A"/>
    <w:rsid w:val="00873C5F"/>
    <w:rsid w:val="008807A7"/>
    <w:rsid w:val="00885D08"/>
    <w:rsid w:val="008901BF"/>
    <w:rsid w:val="00895C96"/>
    <w:rsid w:val="008977BA"/>
    <w:rsid w:val="008A3568"/>
    <w:rsid w:val="008A35CE"/>
    <w:rsid w:val="008B10B3"/>
    <w:rsid w:val="008B18A0"/>
    <w:rsid w:val="008B42BC"/>
    <w:rsid w:val="008C1890"/>
    <w:rsid w:val="008C2323"/>
    <w:rsid w:val="008C64FA"/>
    <w:rsid w:val="008D60B7"/>
    <w:rsid w:val="008D6D5D"/>
    <w:rsid w:val="008D6F08"/>
    <w:rsid w:val="008E492B"/>
    <w:rsid w:val="008E7AD2"/>
    <w:rsid w:val="008F464A"/>
    <w:rsid w:val="008F6E79"/>
    <w:rsid w:val="009031FE"/>
    <w:rsid w:val="00906622"/>
    <w:rsid w:val="0091418C"/>
    <w:rsid w:val="009153E7"/>
    <w:rsid w:val="00915856"/>
    <w:rsid w:val="00922F56"/>
    <w:rsid w:val="00924AAF"/>
    <w:rsid w:val="00924AC9"/>
    <w:rsid w:val="009274E0"/>
    <w:rsid w:val="00934850"/>
    <w:rsid w:val="00940192"/>
    <w:rsid w:val="009466E0"/>
    <w:rsid w:val="00961FA6"/>
    <w:rsid w:val="009660F7"/>
    <w:rsid w:val="009703E7"/>
    <w:rsid w:val="009717B9"/>
    <w:rsid w:val="00982AA2"/>
    <w:rsid w:val="0098567E"/>
    <w:rsid w:val="00987130"/>
    <w:rsid w:val="00987B47"/>
    <w:rsid w:val="00992CAE"/>
    <w:rsid w:val="009977DB"/>
    <w:rsid w:val="009A1DFD"/>
    <w:rsid w:val="009A2B9C"/>
    <w:rsid w:val="009A53A3"/>
    <w:rsid w:val="009A59D3"/>
    <w:rsid w:val="009A7E80"/>
    <w:rsid w:val="009A7F5E"/>
    <w:rsid w:val="009B36BF"/>
    <w:rsid w:val="009C0EFD"/>
    <w:rsid w:val="009C173E"/>
    <w:rsid w:val="009C2CF9"/>
    <w:rsid w:val="009C4FE9"/>
    <w:rsid w:val="009D5E0B"/>
    <w:rsid w:val="009E5171"/>
    <w:rsid w:val="009F4795"/>
    <w:rsid w:val="009F6EC6"/>
    <w:rsid w:val="009F775D"/>
    <w:rsid w:val="00A0229F"/>
    <w:rsid w:val="00A02C3D"/>
    <w:rsid w:val="00A02EFA"/>
    <w:rsid w:val="00A11B32"/>
    <w:rsid w:val="00A121E8"/>
    <w:rsid w:val="00A13A39"/>
    <w:rsid w:val="00A14867"/>
    <w:rsid w:val="00A161E4"/>
    <w:rsid w:val="00A25A08"/>
    <w:rsid w:val="00A42B0A"/>
    <w:rsid w:val="00A430B0"/>
    <w:rsid w:val="00A44C47"/>
    <w:rsid w:val="00A455F5"/>
    <w:rsid w:val="00A507B0"/>
    <w:rsid w:val="00A63BFE"/>
    <w:rsid w:val="00A75BE5"/>
    <w:rsid w:val="00A7655A"/>
    <w:rsid w:val="00A809BE"/>
    <w:rsid w:val="00A81556"/>
    <w:rsid w:val="00A82C74"/>
    <w:rsid w:val="00A84989"/>
    <w:rsid w:val="00A86C35"/>
    <w:rsid w:val="00A90EBB"/>
    <w:rsid w:val="00AA32BE"/>
    <w:rsid w:val="00AB1C05"/>
    <w:rsid w:val="00AB2690"/>
    <w:rsid w:val="00AC090C"/>
    <w:rsid w:val="00AC0DA4"/>
    <w:rsid w:val="00AC4BC6"/>
    <w:rsid w:val="00AC6FC5"/>
    <w:rsid w:val="00AD1438"/>
    <w:rsid w:val="00AD21ED"/>
    <w:rsid w:val="00AD37A9"/>
    <w:rsid w:val="00AF5D06"/>
    <w:rsid w:val="00B04DFB"/>
    <w:rsid w:val="00B14590"/>
    <w:rsid w:val="00B14960"/>
    <w:rsid w:val="00B150B8"/>
    <w:rsid w:val="00B22BB7"/>
    <w:rsid w:val="00B24536"/>
    <w:rsid w:val="00B26823"/>
    <w:rsid w:val="00B30F18"/>
    <w:rsid w:val="00B31501"/>
    <w:rsid w:val="00B31CF1"/>
    <w:rsid w:val="00B42E6E"/>
    <w:rsid w:val="00B43C88"/>
    <w:rsid w:val="00B47D0C"/>
    <w:rsid w:val="00B52B6E"/>
    <w:rsid w:val="00B54487"/>
    <w:rsid w:val="00B62983"/>
    <w:rsid w:val="00B65111"/>
    <w:rsid w:val="00B66320"/>
    <w:rsid w:val="00B66898"/>
    <w:rsid w:val="00B71638"/>
    <w:rsid w:val="00B75569"/>
    <w:rsid w:val="00B96C26"/>
    <w:rsid w:val="00BA2A59"/>
    <w:rsid w:val="00BA53D2"/>
    <w:rsid w:val="00BB2179"/>
    <w:rsid w:val="00BB7800"/>
    <w:rsid w:val="00BC09D7"/>
    <w:rsid w:val="00BC0C02"/>
    <w:rsid w:val="00BC1E0E"/>
    <w:rsid w:val="00BC26F8"/>
    <w:rsid w:val="00BC2757"/>
    <w:rsid w:val="00BC3C00"/>
    <w:rsid w:val="00BC4C90"/>
    <w:rsid w:val="00BC6EA9"/>
    <w:rsid w:val="00BD3540"/>
    <w:rsid w:val="00BD4000"/>
    <w:rsid w:val="00BD7E8F"/>
    <w:rsid w:val="00BE003F"/>
    <w:rsid w:val="00BE6A9A"/>
    <w:rsid w:val="00BF0686"/>
    <w:rsid w:val="00BF68B5"/>
    <w:rsid w:val="00C0048D"/>
    <w:rsid w:val="00C025B6"/>
    <w:rsid w:val="00C05851"/>
    <w:rsid w:val="00C102ED"/>
    <w:rsid w:val="00C108B7"/>
    <w:rsid w:val="00C20C8C"/>
    <w:rsid w:val="00C309AC"/>
    <w:rsid w:val="00C31DFC"/>
    <w:rsid w:val="00C374CF"/>
    <w:rsid w:val="00C406D2"/>
    <w:rsid w:val="00C42699"/>
    <w:rsid w:val="00C44034"/>
    <w:rsid w:val="00C464A5"/>
    <w:rsid w:val="00C546F8"/>
    <w:rsid w:val="00C5543D"/>
    <w:rsid w:val="00C55F43"/>
    <w:rsid w:val="00C6031E"/>
    <w:rsid w:val="00C64AC0"/>
    <w:rsid w:val="00C656E7"/>
    <w:rsid w:val="00C7507E"/>
    <w:rsid w:val="00C75D12"/>
    <w:rsid w:val="00C83975"/>
    <w:rsid w:val="00C8772C"/>
    <w:rsid w:val="00C9553B"/>
    <w:rsid w:val="00CA40AC"/>
    <w:rsid w:val="00CA463A"/>
    <w:rsid w:val="00CB09F9"/>
    <w:rsid w:val="00CB1352"/>
    <w:rsid w:val="00CB358C"/>
    <w:rsid w:val="00CB6358"/>
    <w:rsid w:val="00CC107D"/>
    <w:rsid w:val="00CD0D18"/>
    <w:rsid w:val="00CD4931"/>
    <w:rsid w:val="00CD4E34"/>
    <w:rsid w:val="00CD61F8"/>
    <w:rsid w:val="00CD7B9B"/>
    <w:rsid w:val="00CE2A21"/>
    <w:rsid w:val="00CE2AA3"/>
    <w:rsid w:val="00CE3914"/>
    <w:rsid w:val="00CE699B"/>
    <w:rsid w:val="00CF6859"/>
    <w:rsid w:val="00D0139E"/>
    <w:rsid w:val="00D0599F"/>
    <w:rsid w:val="00D14055"/>
    <w:rsid w:val="00D15173"/>
    <w:rsid w:val="00D20B73"/>
    <w:rsid w:val="00D224E8"/>
    <w:rsid w:val="00D23C30"/>
    <w:rsid w:val="00D25166"/>
    <w:rsid w:val="00D25A22"/>
    <w:rsid w:val="00D33506"/>
    <w:rsid w:val="00D40C2D"/>
    <w:rsid w:val="00D4717D"/>
    <w:rsid w:val="00D51B04"/>
    <w:rsid w:val="00D51EF4"/>
    <w:rsid w:val="00D543EC"/>
    <w:rsid w:val="00D54FD0"/>
    <w:rsid w:val="00D56D68"/>
    <w:rsid w:val="00D61DF9"/>
    <w:rsid w:val="00D633F6"/>
    <w:rsid w:val="00D64B00"/>
    <w:rsid w:val="00D65BD0"/>
    <w:rsid w:val="00D72745"/>
    <w:rsid w:val="00D74A1C"/>
    <w:rsid w:val="00D8243B"/>
    <w:rsid w:val="00D83976"/>
    <w:rsid w:val="00DA36C0"/>
    <w:rsid w:val="00DA3BCA"/>
    <w:rsid w:val="00DB09F6"/>
    <w:rsid w:val="00DC7BBD"/>
    <w:rsid w:val="00DD050D"/>
    <w:rsid w:val="00DE63AF"/>
    <w:rsid w:val="00DF080E"/>
    <w:rsid w:val="00DF7C0C"/>
    <w:rsid w:val="00E01F3F"/>
    <w:rsid w:val="00E11151"/>
    <w:rsid w:val="00E178AB"/>
    <w:rsid w:val="00E27633"/>
    <w:rsid w:val="00E33D46"/>
    <w:rsid w:val="00E405AC"/>
    <w:rsid w:val="00E41AAE"/>
    <w:rsid w:val="00E42AE7"/>
    <w:rsid w:val="00E51592"/>
    <w:rsid w:val="00E66EBB"/>
    <w:rsid w:val="00E7246C"/>
    <w:rsid w:val="00E76116"/>
    <w:rsid w:val="00E90002"/>
    <w:rsid w:val="00E90D38"/>
    <w:rsid w:val="00E97903"/>
    <w:rsid w:val="00EA0F0A"/>
    <w:rsid w:val="00EA30F4"/>
    <w:rsid w:val="00EB73CB"/>
    <w:rsid w:val="00EC1E04"/>
    <w:rsid w:val="00ED5E9C"/>
    <w:rsid w:val="00ED7B4A"/>
    <w:rsid w:val="00EE39B1"/>
    <w:rsid w:val="00EF6080"/>
    <w:rsid w:val="00EF7491"/>
    <w:rsid w:val="00EF7FF8"/>
    <w:rsid w:val="00F01061"/>
    <w:rsid w:val="00F04FF2"/>
    <w:rsid w:val="00F11CB1"/>
    <w:rsid w:val="00F135BB"/>
    <w:rsid w:val="00F13A62"/>
    <w:rsid w:val="00F145B1"/>
    <w:rsid w:val="00F15E9C"/>
    <w:rsid w:val="00F220BB"/>
    <w:rsid w:val="00F22DEF"/>
    <w:rsid w:val="00F30E0D"/>
    <w:rsid w:val="00F452CA"/>
    <w:rsid w:val="00F46529"/>
    <w:rsid w:val="00F52ED3"/>
    <w:rsid w:val="00F5440E"/>
    <w:rsid w:val="00F61D17"/>
    <w:rsid w:val="00F674E8"/>
    <w:rsid w:val="00F733FA"/>
    <w:rsid w:val="00F80B16"/>
    <w:rsid w:val="00F8174C"/>
    <w:rsid w:val="00F822C1"/>
    <w:rsid w:val="00F833FB"/>
    <w:rsid w:val="00F918EC"/>
    <w:rsid w:val="00F94715"/>
    <w:rsid w:val="00F97B3B"/>
    <w:rsid w:val="00FA1B1B"/>
    <w:rsid w:val="00FA6A8C"/>
    <w:rsid w:val="00FB021A"/>
    <w:rsid w:val="00FC6ED3"/>
    <w:rsid w:val="00FC7414"/>
    <w:rsid w:val="00FD1474"/>
    <w:rsid w:val="00FD2104"/>
    <w:rsid w:val="00FD61A1"/>
    <w:rsid w:val="00FE1BAC"/>
    <w:rsid w:val="00FE1F27"/>
    <w:rsid w:val="00FE7690"/>
    <w:rsid w:val="00FF1D7D"/>
    <w:rsid w:val="00FF63C7"/>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673D"/>
  <w15:docId w15:val="{58C11218-415C-4F99-8409-0ECDC126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14E"/>
  </w:style>
  <w:style w:type="paragraph" w:styleId="Footer">
    <w:name w:val="footer"/>
    <w:basedOn w:val="Normal"/>
    <w:link w:val="FooterChar"/>
    <w:uiPriority w:val="99"/>
    <w:unhideWhenUsed/>
    <w:rsid w:val="00417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14E"/>
  </w:style>
  <w:style w:type="character" w:styleId="CommentReference">
    <w:name w:val="annotation reference"/>
    <w:basedOn w:val="DefaultParagraphFont"/>
    <w:uiPriority w:val="99"/>
    <w:semiHidden/>
    <w:unhideWhenUsed/>
    <w:rsid w:val="0041714E"/>
    <w:rPr>
      <w:sz w:val="16"/>
      <w:szCs w:val="16"/>
    </w:rPr>
  </w:style>
  <w:style w:type="paragraph" w:styleId="CommentText">
    <w:name w:val="annotation text"/>
    <w:basedOn w:val="Normal"/>
    <w:link w:val="CommentTextChar"/>
    <w:uiPriority w:val="99"/>
    <w:semiHidden/>
    <w:unhideWhenUsed/>
    <w:rsid w:val="0041714E"/>
    <w:pPr>
      <w:spacing w:line="240" w:lineRule="auto"/>
    </w:pPr>
    <w:rPr>
      <w:sz w:val="20"/>
      <w:szCs w:val="20"/>
    </w:rPr>
  </w:style>
  <w:style w:type="character" w:customStyle="1" w:styleId="CommentTextChar">
    <w:name w:val="Comment Text Char"/>
    <w:basedOn w:val="DefaultParagraphFont"/>
    <w:link w:val="CommentText"/>
    <w:uiPriority w:val="99"/>
    <w:semiHidden/>
    <w:rsid w:val="0041714E"/>
    <w:rPr>
      <w:sz w:val="20"/>
      <w:szCs w:val="20"/>
    </w:rPr>
  </w:style>
  <w:style w:type="paragraph" w:styleId="CommentSubject">
    <w:name w:val="annotation subject"/>
    <w:basedOn w:val="CommentText"/>
    <w:next w:val="CommentText"/>
    <w:link w:val="CommentSubjectChar"/>
    <w:uiPriority w:val="99"/>
    <w:semiHidden/>
    <w:unhideWhenUsed/>
    <w:rsid w:val="0041714E"/>
    <w:rPr>
      <w:b/>
      <w:bCs/>
    </w:rPr>
  </w:style>
  <w:style w:type="character" w:customStyle="1" w:styleId="CommentSubjectChar">
    <w:name w:val="Comment Subject Char"/>
    <w:basedOn w:val="CommentTextChar"/>
    <w:link w:val="CommentSubject"/>
    <w:uiPriority w:val="99"/>
    <w:semiHidden/>
    <w:rsid w:val="0041714E"/>
    <w:rPr>
      <w:b/>
      <w:bCs/>
      <w:sz w:val="20"/>
      <w:szCs w:val="20"/>
    </w:rPr>
  </w:style>
  <w:style w:type="paragraph" w:styleId="BalloonText">
    <w:name w:val="Balloon Text"/>
    <w:basedOn w:val="Normal"/>
    <w:link w:val="BalloonTextChar"/>
    <w:uiPriority w:val="99"/>
    <w:semiHidden/>
    <w:unhideWhenUsed/>
    <w:rsid w:val="00417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14E"/>
    <w:rPr>
      <w:rFonts w:ascii="Tahoma" w:hAnsi="Tahoma" w:cs="Tahoma"/>
      <w:sz w:val="16"/>
      <w:szCs w:val="16"/>
    </w:rPr>
  </w:style>
  <w:style w:type="paragraph" w:styleId="ListParagraph">
    <w:name w:val="List Paragraph"/>
    <w:basedOn w:val="Normal"/>
    <w:uiPriority w:val="34"/>
    <w:qFormat/>
    <w:rsid w:val="0041714E"/>
    <w:pPr>
      <w:ind w:left="720"/>
      <w:contextualSpacing/>
    </w:pPr>
  </w:style>
  <w:style w:type="character" w:styleId="Strong">
    <w:name w:val="Strong"/>
    <w:basedOn w:val="DefaultParagraphFont"/>
    <w:uiPriority w:val="22"/>
    <w:qFormat/>
    <w:rsid w:val="00922F56"/>
    <w:rPr>
      <w:rFonts w:ascii="Arial" w:hAnsi="Arial"/>
      <w:b/>
      <w:bCs/>
      <w:sz w:val="24"/>
    </w:rPr>
  </w:style>
  <w:style w:type="character" w:customStyle="1" w:styleId="DWTNormChar">
    <w:name w:val="DWTNorm Char"/>
    <w:basedOn w:val="DefaultParagraphFont"/>
    <w:link w:val="DWTNorm"/>
    <w:locked/>
    <w:rsid w:val="00F61D17"/>
    <w:rPr>
      <w:sz w:val="24"/>
    </w:rPr>
  </w:style>
  <w:style w:type="paragraph" w:customStyle="1" w:styleId="DWTNorm">
    <w:name w:val="DWTNorm"/>
    <w:basedOn w:val="Normal"/>
    <w:link w:val="DWTNormChar"/>
    <w:rsid w:val="00F61D17"/>
    <w:pPr>
      <w:spacing w:after="240" w:line="240" w:lineRule="auto"/>
      <w:ind w:firstLine="720"/>
    </w:pPr>
    <w:rPr>
      <w:sz w:val="24"/>
    </w:rPr>
  </w:style>
  <w:style w:type="paragraph" w:styleId="NormalWeb">
    <w:name w:val="Normal (Web)"/>
    <w:basedOn w:val="Normal"/>
    <w:uiPriority w:val="99"/>
    <w:semiHidden/>
    <w:unhideWhenUsed/>
    <w:rsid w:val="002167D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31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78755">
      <w:bodyDiv w:val="1"/>
      <w:marLeft w:val="0"/>
      <w:marRight w:val="0"/>
      <w:marTop w:val="0"/>
      <w:marBottom w:val="0"/>
      <w:divBdr>
        <w:top w:val="none" w:sz="0" w:space="0" w:color="auto"/>
        <w:left w:val="none" w:sz="0" w:space="0" w:color="auto"/>
        <w:bottom w:val="none" w:sz="0" w:space="0" w:color="auto"/>
        <w:right w:val="none" w:sz="0" w:space="0" w:color="auto"/>
      </w:divBdr>
      <w:divsChild>
        <w:div w:id="307785444">
          <w:marLeft w:val="547"/>
          <w:marRight w:val="0"/>
          <w:marTop w:val="115"/>
          <w:marBottom w:val="0"/>
          <w:divBdr>
            <w:top w:val="none" w:sz="0" w:space="0" w:color="auto"/>
            <w:left w:val="none" w:sz="0" w:space="0" w:color="auto"/>
            <w:bottom w:val="none" w:sz="0" w:space="0" w:color="auto"/>
            <w:right w:val="none" w:sz="0" w:space="0" w:color="auto"/>
          </w:divBdr>
        </w:div>
      </w:divsChild>
    </w:div>
    <w:div w:id="160884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CB9487F17E0E4D9E56E929BF36E5A5" ma:contentTypeVersion="11" ma:contentTypeDescription="Create a new document." ma:contentTypeScope="" ma:versionID="d2beb5f791d639a85d9b078d4356c3a6">
  <xsd:schema xmlns:xsd="http://www.w3.org/2001/XMLSchema" xmlns:xs="http://www.w3.org/2001/XMLSchema" xmlns:p="http://schemas.microsoft.com/office/2006/metadata/properties" xmlns:ns2="f7e036ba-a3b0-4cdc-b69c-3ff0c66abd9d" xmlns:ns3="c71bc280-77be-4226-9682-3896b2a5d823" targetNamespace="http://schemas.microsoft.com/office/2006/metadata/properties" ma:root="true" ma:fieldsID="a5175cc1ccf4ca5c3a2b7eff99579075" ns2:_="" ns3:_="">
    <xsd:import namespace="f7e036ba-a3b0-4cdc-b69c-3ff0c66abd9d"/>
    <xsd:import namespace="c71bc280-77be-4226-9682-3896b2a5d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036ba-a3b0-4cdc-b69c-3ff0c66ab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bc280-77be-4226-9682-3896b2a5d8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5CF89E2-3B41-4719-81CA-8E4463FC74C8}"/>
</file>

<file path=customXml/itemProps2.xml><?xml version="1.0" encoding="utf-8"?>
<ds:datastoreItem xmlns:ds="http://schemas.openxmlformats.org/officeDocument/2006/customXml" ds:itemID="{52C91382-DE21-4DEB-A699-B4C87DFB3F1B}"/>
</file>

<file path=customXml/itemProps3.xml><?xml version="1.0" encoding="utf-8"?>
<ds:datastoreItem xmlns:ds="http://schemas.openxmlformats.org/officeDocument/2006/customXml" ds:itemID="{30A4CDE5-27DF-4ED0-99D0-468E7D918AF3}"/>
</file>

<file path=customXml/itemProps4.xml><?xml version="1.0" encoding="utf-8"?>
<ds:datastoreItem xmlns:ds="http://schemas.openxmlformats.org/officeDocument/2006/customXml" ds:itemID="{9BEBFD6E-7F6B-4C67-955A-86187728FCCD}"/>
</file>

<file path=docProps/app.xml><?xml version="1.0" encoding="utf-8"?>
<Properties xmlns="http://schemas.openxmlformats.org/officeDocument/2006/extended-properties" xmlns:vt="http://schemas.openxmlformats.org/officeDocument/2006/docPropsVTypes">
  <Template>Normal.dotm</Template>
  <TotalTime>2</TotalTime>
  <Pages>6</Pages>
  <Words>2287</Words>
  <Characters>13040</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C-IV Project</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J. Rapponotti</dc:creator>
  <cp:lastModifiedBy>Raychelle Menefee</cp:lastModifiedBy>
  <cp:revision>2</cp:revision>
  <dcterms:created xsi:type="dcterms:W3CDTF">2018-02-09T01:08:00Z</dcterms:created>
  <dcterms:modified xsi:type="dcterms:W3CDTF">2018-02-09T01:08:00Z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0x01010004CB9487F17E0E4D9E56E929BF36E5A5</vt:lpwstr>
  </property>
</Properties>
</file>